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328" w:rsidRDefault="00AF74AA" w:rsidP="009215C9">
      <w:pPr>
        <w:spacing w:line="240" w:lineRule="auto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2976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4AA" w:rsidRDefault="00AF74AA" w:rsidP="009215C9">
      <w:pPr>
        <w:spacing w:line="240" w:lineRule="auto"/>
      </w:pPr>
    </w:p>
    <w:p w:rsidR="00AF74AA" w:rsidRDefault="00AF74AA" w:rsidP="009215C9">
      <w:pPr>
        <w:spacing w:line="240" w:lineRule="auto"/>
      </w:pPr>
    </w:p>
    <w:p w:rsidR="00AF74AA" w:rsidRPr="00B350F8" w:rsidRDefault="00AF74AA" w:rsidP="009215C9">
      <w:pPr>
        <w:pStyle w:val="af6"/>
        <w:spacing w:before="120" w:after="120"/>
        <w:rPr>
          <w:rFonts w:ascii="Times New Roman" w:hAnsi="Times New Roman"/>
          <w:sz w:val="28"/>
          <w:szCs w:val="28"/>
        </w:rPr>
      </w:pPr>
      <w:r w:rsidRPr="00B350F8">
        <w:rPr>
          <w:rFonts w:ascii="Times New Roman" w:hAnsi="Times New Roman"/>
          <w:sz w:val="28"/>
          <w:szCs w:val="28"/>
        </w:rPr>
        <w:t>1. Общие положения</w:t>
      </w:r>
    </w:p>
    <w:p w:rsidR="00AF74AA" w:rsidRPr="007023AA" w:rsidRDefault="00AF74AA" w:rsidP="009215C9">
      <w:pPr>
        <w:pStyle w:val="a"/>
        <w:outlineLvl w:val="9"/>
      </w:pPr>
      <w:r w:rsidRPr="006E5133">
        <w:lastRenderedPageBreak/>
        <w:t>Детская спортивная школа № 1 ГорОНО города Невинномысска создана решением городского Совета депутатов трудящихся № 840 от 31.12.1975 года.</w:t>
      </w:r>
    </w:p>
    <w:p w:rsidR="00AF74AA" w:rsidRPr="006E5133" w:rsidRDefault="00AF74AA" w:rsidP="009215C9">
      <w:pPr>
        <w:pStyle w:val="a"/>
        <w:numPr>
          <w:ilvl w:val="0"/>
          <w:numId w:val="0"/>
        </w:numPr>
        <w:ind w:firstLine="709"/>
        <w:outlineLvl w:val="9"/>
      </w:pPr>
      <w:r w:rsidRPr="006E5133">
        <w:t>Учреждение переименовано в Муниципальное учреждение дополнительного образования «Детско-юношеская спортивная школа № 1» отдела образования администрации города Невинномысска и зарегистрировано Постановлением Главы администрации города Невинномысска Ставропольского</w:t>
      </w:r>
      <w:r>
        <w:t xml:space="preserve"> края № 659 от 30.05.1996 г. «О регистрации, внесения изменений и дополнений в учредительные документы».</w:t>
      </w:r>
    </w:p>
    <w:p w:rsidR="00AF74AA" w:rsidRDefault="00AF74AA" w:rsidP="009215C9">
      <w:pPr>
        <w:pStyle w:val="a"/>
        <w:numPr>
          <w:ilvl w:val="0"/>
          <w:numId w:val="0"/>
        </w:numPr>
        <w:ind w:firstLine="709"/>
        <w:outlineLvl w:val="9"/>
      </w:pPr>
      <w:r w:rsidRPr="006E5133">
        <w:t>Учреждение переименовано в Муниципальное образовательное учреждение дополнительного образования детей «Детско-юношеская спортивная школа № 1» и зарегистрировано Постановлением Главы администрации города Невинномысска  № 647 от 05.06.2001</w:t>
      </w:r>
      <w:r w:rsidRPr="00D635A7">
        <w:t xml:space="preserve"> </w:t>
      </w:r>
      <w:r w:rsidRPr="006E5133">
        <w:t>года</w:t>
      </w:r>
      <w:r>
        <w:t>.</w:t>
      </w:r>
    </w:p>
    <w:p w:rsidR="00AF74AA" w:rsidRPr="00AF74AA" w:rsidRDefault="00AF74AA" w:rsidP="009215C9">
      <w:pPr>
        <w:pStyle w:val="a"/>
        <w:numPr>
          <w:ilvl w:val="0"/>
          <w:numId w:val="0"/>
        </w:numPr>
        <w:ind w:firstLine="709"/>
        <w:outlineLvl w:val="9"/>
      </w:pPr>
      <w:r>
        <w:t xml:space="preserve">В соответствии с Постановлением администрации города Невинномысска от 30.06.2011г. №2076 «О создании муниципального бюджетного образовательного учреждения дополнительного образования детей «Детско-юношеская спортивная школа №1»  города Невинномысска путём изменения типа муниципального образовательного учреждения дополнительного образования детей «Детско-юношеская спортивная школа №1» создано муниципальное бюджетное образовательное учреждение дополнительного образования детей «Детско-юношеская спортивная школа №1» города Невинномысска путём изменения типа муниципального </w:t>
      </w:r>
      <w:r w:rsidRPr="00AF74AA">
        <w:t>образовательного учреждения дополнительного образования детей «Детско-юношеская спортивная школа №1».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В соответствии с</w:t>
      </w:r>
      <w:r w:rsidRPr="00AF74AA">
        <w:rPr>
          <w:rFonts w:ascii="Times New Roman" w:hAnsi="Times New Roman" w:cs="Times New Roman"/>
        </w:rPr>
        <w:t xml:space="preserve"> </w:t>
      </w:r>
      <w:r w:rsidRPr="00AF74AA">
        <w:rPr>
          <w:rFonts w:ascii="Times New Roman" w:hAnsi="Times New Roman" w:cs="Times New Roman"/>
          <w:sz w:val="28"/>
          <w:szCs w:val="28"/>
        </w:rPr>
        <w:t>Федеральным Законом № 273-ФЗ от 29.12.2012г. «Об образовании в Российской Федерации» муниципальное бюджетное образовательное учреждение дополнительного образования детей «Детско-юношеская спортивная школа №1» города Невинномысска, в дальнейшем именуемое «Учреждение», путем изменения типа создано муниципальное бюджетное учреждение дополнительного образования «Детско-юношеская спортивная школа №1» города Невинномысска.</w:t>
      </w:r>
    </w:p>
    <w:p w:rsidR="00AF74AA" w:rsidRPr="00AF74AA" w:rsidRDefault="00AF74AA" w:rsidP="009215C9">
      <w:pPr>
        <w:numPr>
          <w:ilvl w:val="1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Полное наименование: муниципальное бюджетное учреждение дополнительного образования «Детско-юношеская спортивная школа №1» города Невинномысска.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Сокращенное наименование: МБУ ДО «ДЮСШ №1».</w:t>
      </w:r>
    </w:p>
    <w:p w:rsidR="00AF74AA" w:rsidRPr="00AF74AA" w:rsidRDefault="00AF74AA" w:rsidP="009215C9">
      <w:pPr>
        <w:numPr>
          <w:ilvl w:val="1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Учреждение является некоммерческой организацией, не преследует извлечение прибыли в качестве основной цели деятельности и не распределяет полученную прибыль между участниками (учредителями).</w:t>
      </w:r>
    </w:p>
    <w:p w:rsidR="00AF74AA" w:rsidRPr="00AF74AA" w:rsidRDefault="00AF74AA" w:rsidP="009215C9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Учреждение относится к типу – бюджетных.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Style w:val="af9"/>
          <w:rFonts w:ascii="Times New Roman" w:hAnsi="Times New Roman" w:cs="Times New Roman"/>
          <w:b w:val="0"/>
          <w:sz w:val="28"/>
          <w:szCs w:val="28"/>
        </w:rPr>
      </w:pPr>
      <w:r w:rsidRPr="00AF74AA">
        <w:rPr>
          <w:rStyle w:val="af9"/>
          <w:rFonts w:ascii="Times New Roman" w:hAnsi="Times New Roman" w:cs="Times New Roman"/>
          <w:b w:val="0"/>
          <w:sz w:val="28"/>
          <w:szCs w:val="28"/>
        </w:rPr>
        <w:t>Тип образовательной организации – организация дополнительного образования.</w:t>
      </w:r>
    </w:p>
    <w:p w:rsidR="00AF74AA" w:rsidRPr="00AF74AA" w:rsidRDefault="00AF74AA" w:rsidP="009215C9">
      <w:pPr>
        <w:numPr>
          <w:ilvl w:val="1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lastRenderedPageBreak/>
        <w:t>Юридический адрес Учреждения: 357108, Российская Федерация, Ставропольский край, город Невинномысск, ул. Менделеева 26 А.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Фактический адрес Учреждения: 357108, Российская Федерация, Ставропольский край, город Невинномысск, ул. Менделеева 26 А.</w:t>
      </w:r>
    </w:p>
    <w:p w:rsidR="00AF74AA" w:rsidRPr="00AF74AA" w:rsidRDefault="00AF74AA" w:rsidP="009215C9">
      <w:pPr>
        <w:numPr>
          <w:ilvl w:val="1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 xml:space="preserve">Учреждение создано муниципальным образованием городским округом – городом Невинномысском Ставропольского края. 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Функции и полномочия Учредителя в отношении учреждения осуществляет администрация города Невинномысска в лице управления образования администрации города Невинномысска (далее - Учредитель), почтовый адрес: 357100, г.Невинномысск, ул.Гагарина, 55.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Функции и полномочия собственника имущества Учреждения от лица муниципального образования Невинномысска осуществляет комитет по управлению муниципальным имуществом администрации города Невинномысска (далее – Собственник имущества), почтовый адрес: 357100, г.Невинномысск, ул.Гагарина, 74-А.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Имущество Учреждения является собственностью муниципального образования городского округа – города Невинномысска Ставропольского края и принадлежит на праве оперативного управления в соответствии с Гражданским кодексом Российской Федерации.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Право оперативного управления возникает у Учреждения с момента передачи имущества собственником, принятия к учету имущества, если иное не установлено законом и иными правовыми актами или решениями собственника.</w:t>
      </w:r>
    </w:p>
    <w:p w:rsidR="00AF74AA" w:rsidRPr="00AF74AA" w:rsidRDefault="00AF74AA" w:rsidP="009215C9">
      <w:pPr>
        <w:numPr>
          <w:ilvl w:val="1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Учреждение руководствуется в своей деятельности Конституцией Российской Федерации, федеральными законами и законами Ставропольского края, иными федеральными нормативными правовыми актами и нормативными правовыми актами Ставропольского края, муниципальными правовыми актами, принятыми органами местного самоуправления города Невинномысска, настоящим Уставом и локальными актами Учреждения.</w:t>
      </w:r>
    </w:p>
    <w:p w:rsidR="00AF74AA" w:rsidRPr="00AF74AA" w:rsidRDefault="00AF74AA" w:rsidP="009215C9">
      <w:pPr>
        <w:numPr>
          <w:ilvl w:val="1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Учреждение не имеет филиалов и представительств.</w:t>
      </w:r>
    </w:p>
    <w:p w:rsidR="00AF74AA" w:rsidRPr="00AF74AA" w:rsidRDefault="00AF74AA" w:rsidP="009215C9">
      <w:pPr>
        <w:numPr>
          <w:ilvl w:val="1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Учреждение приобретает права юридического лица с момента его государственной регистрации в порядке, установленном действующим законодательством РФ.</w:t>
      </w:r>
    </w:p>
    <w:p w:rsidR="00AF74AA" w:rsidRPr="00AF74AA" w:rsidRDefault="00AF74AA" w:rsidP="009215C9">
      <w:pPr>
        <w:numPr>
          <w:ilvl w:val="1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Учреждение может от своего имени приобретать и осуществлять имущественные и неимущественные права, нести обязанности, быть истцом и ответчиком в суде.</w:t>
      </w:r>
    </w:p>
    <w:p w:rsidR="00AF74AA" w:rsidRPr="00AF74AA" w:rsidRDefault="00AF74AA" w:rsidP="009215C9">
      <w:pPr>
        <w:numPr>
          <w:ilvl w:val="1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Источниками формирования имущества Учреждения являются:</w:t>
      </w:r>
    </w:p>
    <w:p w:rsidR="00AF74AA" w:rsidRPr="00AF74AA" w:rsidRDefault="00AF74AA" w:rsidP="009215C9">
      <w:pPr>
        <w:numPr>
          <w:ilvl w:val="0"/>
          <w:numId w:val="8"/>
        </w:numPr>
        <w:shd w:val="clear" w:color="auto" w:fill="FFFFFF"/>
        <w:spacing w:after="0" w:line="240" w:lineRule="auto"/>
        <w:ind w:left="709" w:right="1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имущество, закрепленное за ним Собственником имущества на праве оперативного управления;</w:t>
      </w:r>
    </w:p>
    <w:p w:rsidR="00AF74AA" w:rsidRPr="00AF74AA" w:rsidRDefault="00AF74AA" w:rsidP="009215C9">
      <w:pPr>
        <w:numPr>
          <w:ilvl w:val="0"/>
          <w:numId w:val="8"/>
        </w:numPr>
        <w:shd w:val="clear" w:color="auto" w:fill="FFFFFF"/>
        <w:spacing w:after="0" w:line="240" w:lineRule="auto"/>
        <w:ind w:left="709" w:right="1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бюджетные ассигнования в виде субсидий;</w:t>
      </w:r>
    </w:p>
    <w:p w:rsidR="00AF74AA" w:rsidRPr="00AF74AA" w:rsidRDefault="00AF74AA" w:rsidP="009215C9">
      <w:pPr>
        <w:numPr>
          <w:ilvl w:val="0"/>
          <w:numId w:val="8"/>
        </w:numPr>
        <w:shd w:val="clear" w:color="auto" w:fill="FFFFFF"/>
        <w:spacing w:before="5"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lastRenderedPageBreak/>
        <w:t>бюджетные инвестиции;</w:t>
      </w:r>
    </w:p>
    <w:p w:rsidR="00AF74AA" w:rsidRPr="00AF74AA" w:rsidRDefault="00AF74AA" w:rsidP="009215C9">
      <w:pPr>
        <w:numPr>
          <w:ilvl w:val="0"/>
          <w:numId w:val="8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средства от приносящей доход деятельности;</w:t>
      </w:r>
    </w:p>
    <w:p w:rsidR="00AF74AA" w:rsidRPr="00AF74AA" w:rsidRDefault="00AF74AA" w:rsidP="009215C9">
      <w:pPr>
        <w:numPr>
          <w:ilvl w:val="0"/>
          <w:numId w:val="8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добровольные имущественные взносы и пожертвования;</w:t>
      </w:r>
    </w:p>
    <w:p w:rsidR="00AF74AA" w:rsidRPr="00AF74AA" w:rsidRDefault="00AF74AA" w:rsidP="009215C9">
      <w:pPr>
        <w:numPr>
          <w:ilvl w:val="0"/>
          <w:numId w:val="8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имущество, полученное по иным основаниям, предусмотренным законодательством Российской Федерации.</w:t>
      </w:r>
    </w:p>
    <w:p w:rsidR="00AF74AA" w:rsidRPr="00AF74AA" w:rsidRDefault="00AF74AA" w:rsidP="009215C9">
      <w:pPr>
        <w:numPr>
          <w:ilvl w:val="1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Учреждение самостоятельно осуществляет финансово-хозяйственную деятельность, имеет самостоятельный баланс и план финансово-хозяйственной деятельности.</w:t>
      </w:r>
    </w:p>
    <w:p w:rsidR="00AF74AA" w:rsidRPr="00AF74AA" w:rsidRDefault="00AF74AA" w:rsidP="009215C9">
      <w:pPr>
        <w:numPr>
          <w:ilvl w:val="1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Учреждение осуществляет операции с поступающими ему в соответствии с законодательством Российской Федерации средствами через лицевые счета, открываемые в территориальном органе Федерального казначейства в порядке, установленном законодательством Российской Федерации (за исключением случаев, установленных законодательством).</w:t>
      </w:r>
    </w:p>
    <w:p w:rsidR="00AF74AA" w:rsidRPr="00AF74AA" w:rsidRDefault="00AF74AA" w:rsidP="009215C9">
      <w:pPr>
        <w:numPr>
          <w:ilvl w:val="1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Учреждение имеет печать с полным наименованием Учреждения на русском языке, штампы, бланки со своим наименованием, официальный сайт в информационно-телекоммуникационной сети «Интернет».</w:t>
      </w:r>
    </w:p>
    <w:p w:rsidR="00AF74AA" w:rsidRPr="00AF74AA" w:rsidRDefault="00AF74AA" w:rsidP="009215C9">
      <w:pPr>
        <w:numPr>
          <w:ilvl w:val="1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Учреждение отвечает по своим обязательствам всем находящимся у него на праве оперативного управления имуществом, как закрепленным за Учреждением Собственником имущества, так и приобретенным за счет доходов, полученных от приносящей доход деятельности, за исключением особо ценного движимого имущества, закрепленного за Учреждением Собственником имущества или приобретенного Учреждением за счет выделенных Учредителем средств, а также недвижимого имущества. Учредитель и Собственник имущества не несут ответственности по обязательствам Учреждения.</w:t>
      </w:r>
    </w:p>
    <w:p w:rsidR="00AF74AA" w:rsidRPr="00AF74AA" w:rsidRDefault="00AF74AA" w:rsidP="009215C9">
      <w:pPr>
        <w:numPr>
          <w:ilvl w:val="1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Муниципальное задание для Учреждения в соответствии с предусмотренными настоящим Уставом основными видами деятельности формирует и утверждает Учредитель.</w:t>
      </w:r>
    </w:p>
    <w:p w:rsidR="00AF74AA" w:rsidRPr="00AF74AA" w:rsidRDefault="00AF74AA" w:rsidP="009215C9">
      <w:pPr>
        <w:numPr>
          <w:ilvl w:val="1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Учреждение не вправе отказаться от выполнения муниципального задания.</w:t>
      </w:r>
    </w:p>
    <w:p w:rsidR="00AF74AA" w:rsidRPr="00AF74AA" w:rsidRDefault="00AF74AA" w:rsidP="009215C9">
      <w:pPr>
        <w:numPr>
          <w:ilvl w:val="1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Финансовое обеспечение выполнения муниципального задания осуществляется в виде субсидий из бюджета города Невинномысска и иных не запрещённых федеральными законами источников с учетом расходов на содержание недвижимого имущества и особо ценного движимого имущества, закрепленного за Учреждением Собственником имущества или приобретенного Учреждением за счет средств, выделенных ему Учредителем на приобретение такого имущества, расходов на уплату налогов, в качестве объекта налогообложения по которым признается соответствующее имущество, в том числе земельные участки.</w:t>
      </w:r>
    </w:p>
    <w:p w:rsidR="00AF74AA" w:rsidRPr="00AF74AA" w:rsidRDefault="00AF74AA" w:rsidP="009215C9">
      <w:pPr>
        <w:numPr>
          <w:ilvl w:val="1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 xml:space="preserve"> В случае сдачи в аренду с согласия Учредителя и Собственника имущества недвижимого имущества и особо ценного движимого имущества, закрепленных за Учреждением Собственником имущества или приобретенных Учреждением за счет средств, выделенных ему Учредителем на приобретение такого имущества, финансовое обеспечение содержания такого имущества Учредителем не осуществляется.</w:t>
      </w:r>
    </w:p>
    <w:p w:rsidR="00AF74AA" w:rsidRPr="00AF74AA" w:rsidRDefault="00AF74AA" w:rsidP="009215C9">
      <w:pPr>
        <w:numPr>
          <w:ilvl w:val="1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lastRenderedPageBreak/>
        <w:t>Порядок формирования муниципального задания для Учреждения и порядок финансового обеспечения выполнения этого задания определяется администрацией города Невинномысска.</w:t>
      </w:r>
    </w:p>
    <w:p w:rsidR="00AF74AA" w:rsidRPr="00AF74AA" w:rsidRDefault="00AF74AA" w:rsidP="009215C9">
      <w:pPr>
        <w:numPr>
          <w:ilvl w:val="1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Учреждение осуществляет в порядке, установленном администрацией города Невинномысска, полномочия администрации города Невинномысска по исполнению публичных обязательств перед физическими лицами, подлежащих исполнению в денежной форме. Финансовое обеспечение указанных полномочий осуществляется в порядке, установленном администрацией города Невинномысска.</w:t>
      </w:r>
    </w:p>
    <w:p w:rsidR="00AF74AA" w:rsidRPr="00AF74AA" w:rsidRDefault="00AF74AA" w:rsidP="009215C9">
      <w:pPr>
        <w:numPr>
          <w:ilvl w:val="1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Доходы, полученные от приносящей доход деятельности, и приобретенное за счет этих доходов имущество поступают в самостоятельное распоряжение Учреждения.</w:t>
      </w:r>
    </w:p>
    <w:p w:rsidR="00AF74AA" w:rsidRPr="00AF74AA" w:rsidRDefault="00AF74AA" w:rsidP="009215C9">
      <w:pPr>
        <w:numPr>
          <w:ilvl w:val="1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Учреждение самостоятельно в осуществлении образовательной, научной, административной, финансово-экономической деятельности, разработке и принятии локальных нормативных актов в соответствии с Федеральными законами и иными нормативными правовыми актами Российской Федерации и настоящим Уставом.</w:t>
      </w:r>
    </w:p>
    <w:p w:rsidR="00AF74AA" w:rsidRPr="00AF74AA" w:rsidRDefault="00AF74AA" w:rsidP="009215C9">
      <w:pPr>
        <w:numPr>
          <w:ilvl w:val="1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Учреждение свободно в определении содержания образования, выборе учебно-методического обеспечения, образовательных технологий по реализуемым им образовательным программам.</w:t>
      </w:r>
    </w:p>
    <w:p w:rsidR="00AF74AA" w:rsidRPr="00AF74AA" w:rsidRDefault="00AF74AA" w:rsidP="009215C9">
      <w:pPr>
        <w:numPr>
          <w:ilvl w:val="1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В Учреждении допускается создание по инициативе обучающихся в возрасте старше восьми лет общественных объединений (организаций) обучающихся, за исключением детских общественных объединений (организаций), учреждаемых либо создаваемых политическими партиями, детских религиозных организаций. В Учреждении не допускаются создание и деятельность политических партий, религиозных организаций (объединений).</w:t>
      </w:r>
    </w:p>
    <w:p w:rsidR="00AF74AA" w:rsidRPr="00AF74AA" w:rsidRDefault="00AF74AA" w:rsidP="009215C9">
      <w:pPr>
        <w:numPr>
          <w:ilvl w:val="1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Учреждение имеет право устанавливать связи с иностранными организациями и гражданами по вопросам образования посредством заключения договоров в соответствии с законодательством Российской Федерации и в иных формах, предусмотренных Федеральным законодательством и иными нормативными правовыми актами Российской Федерации.</w:t>
      </w:r>
    </w:p>
    <w:p w:rsidR="00AF74AA" w:rsidRPr="00AF74AA" w:rsidRDefault="00AF74AA" w:rsidP="009215C9">
      <w:pPr>
        <w:numPr>
          <w:ilvl w:val="1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Учреждение проходит лицензирование в порядке, установленном законодательством Российской Федерации.</w:t>
      </w:r>
    </w:p>
    <w:p w:rsidR="00AF74AA" w:rsidRPr="00AF74AA" w:rsidRDefault="00AF74AA" w:rsidP="009215C9">
      <w:pPr>
        <w:numPr>
          <w:ilvl w:val="1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Право Учреждения осуществлять деятельность, на которую в соответствии с законодательством требуется специальное разрешение – лицензия, возникает у Учреждения с момента ее получения или в указанный в ней срок и прекращается по истечении срока ее действия, если иное не установлено законодательством.</w:t>
      </w:r>
    </w:p>
    <w:p w:rsidR="00AF74AA" w:rsidRPr="00AF74AA" w:rsidRDefault="00AF74AA" w:rsidP="009215C9">
      <w:pPr>
        <w:numPr>
          <w:ilvl w:val="1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Учреждение предоставляет информацию о своей деятельности органам государственной статистики и налоговым органам, Учредителю и иным лицам в соответствии с Федеральным законодательством и иными нормативными правовыми актами Российской Федерации, а также в соответствии с настоящим Уставом.</w:t>
      </w:r>
    </w:p>
    <w:p w:rsidR="00AF74AA" w:rsidRPr="00AF74AA" w:rsidRDefault="00AF74AA" w:rsidP="009215C9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F74AA" w:rsidRPr="00AF74AA" w:rsidRDefault="00AF74AA" w:rsidP="009215C9">
      <w:pPr>
        <w:pStyle w:val="af6"/>
        <w:numPr>
          <w:ilvl w:val="0"/>
          <w:numId w:val="29"/>
        </w:numPr>
        <w:spacing w:before="120" w:after="120"/>
        <w:rPr>
          <w:rFonts w:ascii="Times New Roman" w:hAnsi="Times New Roman"/>
          <w:sz w:val="28"/>
          <w:szCs w:val="28"/>
        </w:rPr>
      </w:pPr>
      <w:r w:rsidRPr="00AF74AA">
        <w:rPr>
          <w:rFonts w:ascii="Times New Roman" w:hAnsi="Times New Roman"/>
          <w:sz w:val="28"/>
          <w:szCs w:val="28"/>
        </w:rPr>
        <w:t>Цели, предмет и виды деятельности Учреждения</w:t>
      </w:r>
    </w:p>
    <w:p w:rsidR="00AF74AA" w:rsidRPr="00AF74AA" w:rsidRDefault="00AF74AA" w:rsidP="009215C9">
      <w:pPr>
        <w:pStyle w:val="22"/>
        <w:numPr>
          <w:ilvl w:val="0"/>
          <w:numId w:val="1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AF74AA">
        <w:rPr>
          <w:sz w:val="28"/>
          <w:szCs w:val="28"/>
        </w:rPr>
        <w:t>Основной целью деятельности Учреждения является образовательная деятельность по дополнительным общеобразовательным программам.</w:t>
      </w:r>
    </w:p>
    <w:p w:rsidR="00AF74AA" w:rsidRPr="00AF74AA" w:rsidRDefault="00AF74AA" w:rsidP="009215C9">
      <w:pPr>
        <w:pStyle w:val="22"/>
        <w:numPr>
          <w:ilvl w:val="0"/>
          <w:numId w:val="1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AF74AA">
        <w:rPr>
          <w:sz w:val="28"/>
          <w:szCs w:val="28"/>
        </w:rPr>
        <w:t>Предметом деятельности Учреждения является обучение и воспитание в интересах человека, семьи, общества и государства, создание благоприятных условий для разностороннего развития личности.</w:t>
      </w:r>
    </w:p>
    <w:p w:rsidR="00AF74AA" w:rsidRPr="00AF74AA" w:rsidRDefault="00AF74AA" w:rsidP="009215C9">
      <w:pPr>
        <w:pStyle w:val="22"/>
        <w:numPr>
          <w:ilvl w:val="0"/>
          <w:numId w:val="1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AF74AA">
        <w:rPr>
          <w:sz w:val="28"/>
          <w:szCs w:val="28"/>
        </w:rPr>
        <w:t>Образование обучающихся с ограниченными возможностями здоровья может быть организовано в Учреждении как совместно с другими обучающимися, так и в отдельных группах.</w:t>
      </w:r>
    </w:p>
    <w:p w:rsidR="00AF74AA" w:rsidRPr="00AF74AA" w:rsidRDefault="00AF74AA" w:rsidP="009215C9">
      <w:pPr>
        <w:pStyle w:val="22"/>
        <w:numPr>
          <w:ilvl w:val="0"/>
          <w:numId w:val="1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AF74AA">
        <w:rPr>
          <w:sz w:val="28"/>
          <w:szCs w:val="28"/>
        </w:rPr>
        <w:t>Учреждение осуществляет основной вид деятельности:</w:t>
      </w:r>
    </w:p>
    <w:p w:rsidR="00AF74AA" w:rsidRPr="00AF74AA" w:rsidRDefault="00AF74AA" w:rsidP="009215C9">
      <w:pPr>
        <w:shd w:val="clear" w:color="auto" w:fill="FFFFFF"/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 xml:space="preserve">дополнительное образование детей - реализация дополнительных общеобразовательных программ в области физической культуры и спорта, включающих в себя дополнительные общеразвивающие и дополнительные предпрофессиональные программы. </w:t>
      </w:r>
    </w:p>
    <w:p w:rsidR="00AF74AA" w:rsidRPr="00AF74AA" w:rsidRDefault="00AF74AA" w:rsidP="009215C9">
      <w:pPr>
        <w:shd w:val="clear" w:color="auto" w:fill="FFFFFF"/>
        <w:spacing w:line="240" w:lineRule="auto"/>
        <w:ind w:right="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В соответствии с данным видом деятельности Учредитель формирует и утверждает муниципальное задание для Учреждения.</w:t>
      </w:r>
    </w:p>
    <w:p w:rsidR="00AF74AA" w:rsidRPr="00AF74AA" w:rsidRDefault="00AF74AA" w:rsidP="009215C9">
      <w:pPr>
        <w:pStyle w:val="22"/>
        <w:numPr>
          <w:ilvl w:val="0"/>
          <w:numId w:val="1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AF74AA">
        <w:rPr>
          <w:sz w:val="28"/>
          <w:szCs w:val="28"/>
        </w:rPr>
        <w:t>Учреждение вправе сверх установленного муниципального задания, а также в случаях, определенных федеральными законами, в пределах установленного муниципального задания выполнять работы, оказывать услуги, относящиеся к его основным видам деятельности, предусмотренным настоящим Уставом, для граждан и юридических лиц за плату и на одинаковых условиях при оказании одних и тех же услуг. Порядок определения указанной платы устанавливается Учредителем, если иное не предусмотрено федеральным законом.</w:t>
      </w:r>
    </w:p>
    <w:p w:rsidR="00AF74AA" w:rsidRPr="00AF74AA" w:rsidRDefault="00AF74AA" w:rsidP="009215C9">
      <w:pPr>
        <w:pStyle w:val="22"/>
        <w:numPr>
          <w:ilvl w:val="0"/>
          <w:numId w:val="1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AF74AA">
        <w:rPr>
          <w:sz w:val="28"/>
          <w:szCs w:val="28"/>
        </w:rPr>
        <w:t>Учреждение вправе осуществлять иные виды деятельности, не являющиеся основными видами деятельности, лишь постольку, поскольку это служит достижению целей, ради которых оно создано, и соответствующие указанным целям, при условии, что такая деятельность указана в настоящем Уставе. К иным видам деятельности Учреждения относятся:</w:t>
      </w:r>
    </w:p>
    <w:p w:rsidR="00AF74AA" w:rsidRPr="00AF74AA" w:rsidRDefault="00AF74AA" w:rsidP="009215C9">
      <w:pPr>
        <w:numPr>
          <w:ilvl w:val="0"/>
          <w:numId w:val="30"/>
        </w:numPr>
        <w:shd w:val="clear" w:color="auto" w:fill="FFFFFF"/>
        <w:spacing w:after="0" w:line="240" w:lineRule="auto"/>
        <w:ind w:right="5" w:hanging="436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общеобразовательные услуги, по заданиям и за счет средств физических и (или) юридических лиц по договорам об оказании платных образовательных услуг;</w:t>
      </w:r>
    </w:p>
    <w:p w:rsidR="00AF74AA" w:rsidRPr="00AF74AA" w:rsidRDefault="00AF74AA" w:rsidP="009215C9">
      <w:pPr>
        <w:numPr>
          <w:ilvl w:val="0"/>
          <w:numId w:val="30"/>
        </w:numPr>
        <w:spacing w:after="0" w:line="24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прочая деятельность в области спорта;</w:t>
      </w:r>
    </w:p>
    <w:p w:rsidR="00AF74AA" w:rsidRPr="00AF74AA" w:rsidRDefault="00AF74AA" w:rsidP="009215C9">
      <w:pPr>
        <w:numPr>
          <w:ilvl w:val="0"/>
          <w:numId w:val="2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индивидуальные занятия по видам спорта определенных лицензией;</w:t>
      </w:r>
    </w:p>
    <w:p w:rsidR="00AF74AA" w:rsidRPr="00AF74AA" w:rsidRDefault="00AF74AA" w:rsidP="009215C9">
      <w:pPr>
        <w:numPr>
          <w:ilvl w:val="0"/>
          <w:numId w:val="2"/>
        </w:numPr>
        <w:shd w:val="clear" w:color="auto" w:fill="FFFFFF"/>
        <w:spacing w:after="0" w:line="240" w:lineRule="auto"/>
        <w:ind w:left="709" w:right="5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проведение смотров, конкурсов, конференций и иных мероприятий образовательного и просветительского характера;</w:t>
      </w:r>
    </w:p>
    <w:p w:rsidR="00AF74AA" w:rsidRPr="00AF74AA" w:rsidRDefault="00AF74AA" w:rsidP="009215C9">
      <w:pPr>
        <w:numPr>
          <w:ilvl w:val="0"/>
          <w:numId w:val="2"/>
        </w:numPr>
        <w:shd w:val="clear" w:color="auto" w:fill="FFFFFF"/>
        <w:spacing w:after="0" w:line="240" w:lineRule="auto"/>
        <w:ind w:left="709" w:right="5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деятельность спортивных объектов;</w:t>
      </w:r>
    </w:p>
    <w:p w:rsidR="00AF74AA" w:rsidRPr="00AF74AA" w:rsidRDefault="00AF74AA" w:rsidP="009215C9">
      <w:pPr>
        <w:numPr>
          <w:ilvl w:val="0"/>
          <w:numId w:val="2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аренда помещений;</w:t>
      </w:r>
    </w:p>
    <w:p w:rsidR="00AF74AA" w:rsidRPr="00AF74AA" w:rsidRDefault="00AF74AA" w:rsidP="009215C9">
      <w:pPr>
        <w:numPr>
          <w:ilvl w:val="0"/>
          <w:numId w:val="2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организация отдыха и оздоровления детей;</w:t>
      </w:r>
    </w:p>
    <w:p w:rsidR="00AF74AA" w:rsidRPr="00AF74AA" w:rsidRDefault="00AF74AA" w:rsidP="009215C9">
      <w:pPr>
        <w:numPr>
          <w:ilvl w:val="0"/>
          <w:numId w:val="2"/>
        </w:numPr>
        <w:shd w:val="clear" w:color="auto" w:fill="FFFFFF"/>
        <w:spacing w:after="0" w:line="240" w:lineRule="auto"/>
        <w:ind w:left="709" w:right="5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организация разнообразной массовой работы с обучающимися и родителями (законными представителями) несовершеннолетних обучающихся для отдыха и досуга, в том числе клубных, секционных и других занятий, экспедиций, соревнований, тренировочных сборов, экскурсий;</w:t>
      </w:r>
    </w:p>
    <w:p w:rsidR="00AF74AA" w:rsidRPr="00AF74AA" w:rsidRDefault="00AF74AA" w:rsidP="009215C9">
      <w:pPr>
        <w:numPr>
          <w:ilvl w:val="0"/>
          <w:numId w:val="2"/>
        </w:numPr>
        <w:shd w:val="clear" w:color="auto" w:fill="FFFFFF"/>
        <w:spacing w:after="0" w:line="240" w:lineRule="auto"/>
        <w:ind w:left="709" w:right="5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организация научной, экспериментальной и инновационной деятельности;</w:t>
      </w:r>
    </w:p>
    <w:p w:rsidR="00AF74AA" w:rsidRPr="00AF74AA" w:rsidRDefault="00AF74AA" w:rsidP="009215C9">
      <w:pPr>
        <w:numPr>
          <w:ilvl w:val="0"/>
          <w:numId w:val="30"/>
        </w:numPr>
        <w:spacing w:after="0" w:line="24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физкультурно-оздоровительная деятельность;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Платные услуги не могут быть оказаны взамен и (или) в ущерб основной деятельности Учреждения (в том числе образовательной), осуществляемой в рамках выполнения муниципального задания.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Доходы, полученные от такой деятельности и приобретенное за счет этих доходов поступают в самостоятельное распоряжение Учреждения.</w:t>
      </w:r>
    </w:p>
    <w:p w:rsidR="00AF74AA" w:rsidRPr="00AF74AA" w:rsidRDefault="00AF74AA" w:rsidP="009215C9">
      <w:pPr>
        <w:pStyle w:val="22"/>
        <w:numPr>
          <w:ilvl w:val="0"/>
          <w:numId w:val="1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AF74AA">
        <w:rPr>
          <w:sz w:val="28"/>
          <w:szCs w:val="28"/>
        </w:rPr>
        <w:t>Указанные в пунктах 2.5. – 2.7. настоящего Устава виды деятельности, которые Учреждение вправе осуществлять в соответствии с целями, для достижения которых оно создано, являются исчерпывающими. Учреждение не вправе осуществлять виды деятельности, не предусмотренные настоящим Уставом.</w:t>
      </w:r>
    </w:p>
    <w:p w:rsidR="00AF74AA" w:rsidRPr="00AF74AA" w:rsidRDefault="00AF74AA" w:rsidP="009215C9">
      <w:pPr>
        <w:numPr>
          <w:ilvl w:val="0"/>
          <w:numId w:val="29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74AA">
        <w:rPr>
          <w:rFonts w:ascii="Times New Roman" w:hAnsi="Times New Roman" w:cs="Times New Roman"/>
          <w:b/>
          <w:sz w:val="28"/>
          <w:szCs w:val="28"/>
        </w:rPr>
        <w:t>Образовательный процесс</w:t>
      </w:r>
    </w:p>
    <w:p w:rsidR="00AF74AA" w:rsidRPr="00AF74AA" w:rsidRDefault="00AF74AA" w:rsidP="009215C9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AF74AA" w:rsidRPr="00AF74AA" w:rsidRDefault="00AF74AA" w:rsidP="009215C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3.1. Дополнительное образование детей и взрослых направлено на формирование и развитие творческих способностей детей и взрослых,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на организацию их свободного времени. Дополнительное образование детей обеспечивает их адаптацию к жизни в обществе, профессиональную ориентацию, а также выявление и поддержку детей, проявивших выдающиеся способности. Дополнительные общеобразовательные программы для детей должны учитывать возрастные и индивидуальные особенности детей.</w:t>
      </w:r>
    </w:p>
    <w:p w:rsidR="00AF74AA" w:rsidRPr="00AF74AA" w:rsidRDefault="00AF74AA" w:rsidP="009215C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3.2. Учреждение самостоятельно разрабатывает и утверждает дополнительные общеразвивающие программы, содержание дополнительных предпрофессиональных программ определяется образовательной программой, разработанной и утвержденной Учреждением, в соответствии с федеральными государственными требованиями</w:t>
      </w:r>
      <w:r w:rsidRPr="00AF74AA">
        <w:rPr>
          <w:rFonts w:ascii="Times New Roman" w:hAnsi="Times New Roman" w:cs="Times New Roman"/>
        </w:rPr>
        <w:t xml:space="preserve"> </w:t>
      </w:r>
      <w:r w:rsidRPr="00AF74AA">
        <w:rPr>
          <w:rFonts w:ascii="Times New Roman" w:hAnsi="Times New Roman" w:cs="Times New Roman"/>
          <w:sz w:val="28"/>
          <w:szCs w:val="28"/>
        </w:rPr>
        <w:t>по группам видов спорта:</w:t>
      </w:r>
    </w:p>
    <w:p w:rsidR="00AF74AA" w:rsidRPr="00AF74AA" w:rsidRDefault="00AF74AA" w:rsidP="009215C9">
      <w:pPr>
        <w:pStyle w:val="ConsPlusNormal"/>
        <w:numPr>
          <w:ilvl w:val="0"/>
          <w:numId w:val="3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Игровые.</w:t>
      </w:r>
    </w:p>
    <w:p w:rsidR="00AF74AA" w:rsidRPr="00AF74AA" w:rsidRDefault="00AF74AA" w:rsidP="009215C9">
      <w:pPr>
        <w:pStyle w:val="ConsPlusNormal"/>
        <w:numPr>
          <w:ilvl w:val="0"/>
          <w:numId w:val="3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Командно-игровые.</w:t>
      </w:r>
    </w:p>
    <w:p w:rsidR="00AF74AA" w:rsidRPr="00AF74AA" w:rsidRDefault="00AF74AA" w:rsidP="009215C9">
      <w:pPr>
        <w:pStyle w:val="ConsPlusNormal"/>
        <w:numPr>
          <w:ilvl w:val="0"/>
          <w:numId w:val="3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Спортивные единоборства.</w:t>
      </w:r>
    </w:p>
    <w:p w:rsidR="00AF74AA" w:rsidRPr="00AF74AA" w:rsidRDefault="00AF74AA" w:rsidP="009215C9">
      <w:pPr>
        <w:pStyle w:val="ConsPlusNormal"/>
        <w:numPr>
          <w:ilvl w:val="0"/>
          <w:numId w:val="3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Сложно-координационные.</w:t>
      </w:r>
    </w:p>
    <w:p w:rsidR="00AF74AA" w:rsidRPr="00AF74AA" w:rsidRDefault="00AF74AA" w:rsidP="009215C9">
      <w:pPr>
        <w:pStyle w:val="ConsPlusNormal"/>
        <w:numPr>
          <w:ilvl w:val="0"/>
          <w:numId w:val="3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Циклические, скоростно-силовые, многоборья.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3.3. Учреждение, исходя из государственной гарантии прав граждан на получение бесплатного дополнительного образования детей, осуществляет образовательный процесс, соответствующий двум направлениям: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- Спортивно-оздоровительное направление (общеразвивающие программы).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Задача: привлечение к занятиям оздоровительными физическими упражнениями детей, подростков и молодежи и проведение данных занятий для достижения физического совершенства, высокого уровня здоровья и работоспособности, необходимых им для подготовки к общественно полезной деятельности и дальнейшим занятиям спортом;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- Спортивная подготовка (предпрофессиональные программы).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Разделяется на следующие этапы: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- Этап начальной подготовки: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Задача: привлечение к систематическим занятиям спортом максимально возможного числа детей и подростков, направленные на развитие их личности, привитие навыков здорового образа жизни, воспитание физических, морально-этических и волевых качеств, определение специализации;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- Тренировочный этап: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Задача: улучшение состояния здоровья обучающихся, включая физическое развитие, и повышение уровня физической подготовленности и спортивных результатов с учетом индивидуальных особенностей и требований программ по видам спорта;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- Этап спортивного совершенствования: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Задача: специализированная спортивная подготовка с учетом индивидуальных особенностей перспективных спортсменов для достижения ими высоких стабильных результатов, позволяющих войти в состав сборных команд Российской Федерации, субъектов Российской Федерации.</w:t>
      </w:r>
    </w:p>
    <w:p w:rsidR="00AF74AA" w:rsidRPr="00AF74AA" w:rsidRDefault="00AF74AA" w:rsidP="009215C9">
      <w:pPr>
        <w:pStyle w:val="2"/>
        <w:ind w:firstLine="567"/>
        <w:jc w:val="both"/>
        <w:rPr>
          <w:szCs w:val="28"/>
        </w:rPr>
      </w:pPr>
      <w:r w:rsidRPr="00AF74AA">
        <w:rPr>
          <w:szCs w:val="28"/>
        </w:rPr>
        <w:t>В группы спортивно-оздоровительные и начальной подготовки, принимаются все желающие дети, не имеющие медицинских противопоказаний для занятий спортом.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3.4. Набор и комплектование групп на начальном этапе обучения ведется как правило в течение одного месяца (сентября), но может проводиться и в течение всего календарного года при наличии свободных мест в Учреждении.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3.5. Прием детей в Учреждение осуществляется в соответствии с Федеральным законодательством, административным регламентом предоставления муниципальной услуги по зачислению в общеобразовательные учреждения и учреждения дополнительного образования в г.Невинномысске и иными нормативными правовыми актами при предоставлении родителями (законными представителями) следующих документов: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- заявление о приеме;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- копия свидетельства о рождении ребенка;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- медицинская справка установленного образца.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Требовать от заявителей документы, не предусмотренные данным пунктом, не допускается. Заявитель вправе предоставить дополнительную информацию в печатной или в рукописной форме – адрес фактического места жительства, контактные телефоны и иную информацию, необходимую для получения муниципальной услуги.</w:t>
      </w:r>
    </w:p>
    <w:p w:rsidR="00AF74AA" w:rsidRPr="00AF74AA" w:rsidRDefault="00AF74AA" w:rsidP="009215C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3.6. При приеме гражданина в Учреждение последнее обязано ознакомить его и (или) его родителей (законных представителей) с настоящим уставом, лицензией на право ведения образовательной деятельности, основными образовательными программами, реализуемыми в Учреждении, и другими локальными актами Учреждения, регламентирующими организацию образовательного процесса, с обязательной отметкой и подписью лица об ознакомлении с документами.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3.7. Перевод учащихся в группу следующего года обучения производится при условии положительной динамики роста спортивных результатов, на основании выполнения нормативных требований предусмотренных общеобразовательной программой и решения Педагогического совета.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3.8. Содержание дополнительного образования определяется общеобразовательными программами, разрабатываемыми и реализуемыми Учреждением самостоятельно в соответствии с федеральными государственными требованиями</w:t>
      </w:r>
      <w:r w:rsidRPr="00AF74AA">
        <w:rPr>
          <w:rFonts w:ascii="Times New Roman" w:hAnsi="Times New Roman" w:cs="Times New Roman"/>
        </w:rPr>
        <w:t xml:space="preserve"> </w:t>
      </w:r>
      <w:r w:rsidRPr="00AF74AA">
        <w:rPr>
          <w:rFonts w:ascii="Times New Roman" w:hAnsi="Times New Roman" w:cs="Times New Roman"/>
          <w:sz w:val="28"/>
          <w:szCs w:val="28"/>
        </w:rPr>
        <w:t>по группам видов спорта.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3.9. Для осуществления образовательного процесса Учреждение самостоятельно разрабатывает и утверждает годовой учебный план, годовой календарный учебный график и расписание учебных занятий. Годовой календарный учебный график создается образовательным Учреждением самостоятельно и согласовывается с органами местного самоуправления.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 xml:space="preserve">3.10. Учреждение самостоятельно в выборе системы оценок, формы, порядка и периодичности внутришкольного контроля обучающихся. 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3.11. В Учреждении внутришкольный контроль обучающихся проводится по следующим видам: контрольно-переводные нормативы, промежуточная аттестация и вступительные тестирования.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3.12. Ежегодная промежуточная аттестация проводится по отдельным уровням физической и специальной подготовки. Решение о проведении такой аттестации принимается Педагогическим советом Учреждения, который определяет формы, порядок и сроки проведения аттестации. Решение Педагогического совета по данному вопросу доводится до сведения участников образовательного процесса приказом директора Учреждения.</w:t>
      </w:r>
    </w:p>
    <w:p w:rsidR="00AF74AA" w:rsidRPr="00AF74AA" w:rsidRDefault="00AF74AA" w:rsidP="009215C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 xml:space="preserve">3.13. В случае прекращения деятельности Учреждения, а также в случае аннулирования лицензии Учредитель обеспечивает перевод обучающихся, воспитанников с согласия родителей (законных представителей) в другие образовательные учреждения соответствующего типа. 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3.14. Основанием для отчисления, обучающегося из Учреждения на любом этапе подготовки может являться: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- завершение обучения;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- собственное желание обучающегося или заявления родителей (законных представителей) несовершеннолетнего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- медицинское заключение, препятствующее дальнейшему пребыванию обучающегося в учреждении;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- неисполнение или нарушение устава Учреждения, правил внутреннего распорядка, и иных нормативных актов по вопросам организации и осуществления образовательной деятельности;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- обстоятельства, не зависящие от воли обучающегося или родителей (законных представителей) несовершеннолетнего обучающегося и Учреждения, в том числе в случае ликвидации Учреждения;</w:t>
      </w:r>
    </w:p>
    <w:p w:rsidR="00AF74AA" w:rsidRPr="00AF74AA" w:rsidRDefault="00AF74AA" w:rsidP="009215C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- совершенные неоднократно грубые нарушения Устава Учреждения допускается исключение из данного Учреждения обучающегося.</w:t>
      </w:r>
    </w:p>
    <w:p w:rsidR="00AF74AA" w:rsidRPr="00AF74AA" w:rsidRDefault="00AF74AA" w:rsidP="009215C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Исключение обучающегося из Учреждения применяется, если меры воспитательного характера не дали результата и дальнейшее пребывание обучающегося в Учреждении оказывает отрицательное влияние на других обучающихся, нарушает их права и права работников Учреждения, а также нормальное функционирование Учреждения.</w:t>
      </w:r>
    </w:p>
    <w:p w:rsidR="00AF74AA" w:rsidRPr="00AF74AA" w:rsidRDefault="00AF74AA" w:rsidP="009215C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Решение об исключении обучающегося, принимается с учетом мнения его родителей (законных представителей), а также Педагогического совета.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3.15. Отчисление обучающегося оформляется приказом директора Учреждения.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3.16. Дисциплина в Учреждении поддерживается на основе уважения человеческого достоинства обучающихся, педагогов. Применение методов физического и психического насилия по отношению к обучающимся не допускается.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3.17. Родителям (законным представителям) несовершеннолетних обучающихся должна быть обеспечена возможность ознакомления с ходом и содержанием образовательного процесса, а также со спортивными достижениями обучающихся.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3.18. Учреждение организует работу с обучающимися в течение всего календарного года, включая каникулярное время в соответствии с индивидуальными учебными планами. Начало и окончание учебного года зависит от специфики вида спорта, календаря спортивных соревнований, периодизации спортивной подготовки.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3.19. В Учреждении учебный год начинается 1 сентября и составляет 46 недель тренировочного процесса, и 6 недель отводится на спортивные занятия по индивидуальным планам.</w:t>
      </w:r>
    </w:p>
    <w:p w:rsidR="00AF74AA" w:rsidRPr="00AF74AA" w:rsidRDefault="00AF74AA" w:rsidP="009215C9">
      <w:pPr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3.20. В каникулярное время сохранность контингента учащихся может составить 50% от общего числа обучающихся.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3.21. Обучение детей в Учреждении ведется в одновозрастных и разновозрастных группах по интересам.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3.22. Основными формами тренировочного процесса в Учреждении являются: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- групповые тренировочные и теоретические занятия;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- тестирования;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- работа по индивидуальным планам;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- тренировочные сборы;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- восстановительные мероприятия;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- участие в соревнованиях;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- инструкторская и судейская практика.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3.23. Продолжительность одного занятия в Учреждении не должно превышать: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- на этапе начальной подготовки двух академических часов;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- на тренировочном этапе – трех академических часов;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- в группах, где нагрузка составляет более 20 часов – четырех академических часов и возможно проведение двух тренировочных занятий в день;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- продолжительность занятий исчисляется в академических часах (45 минут);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- перемены, при проведении тренировочных занятий не предусмотрены, отдых обучающихся осуществляется в виде пауз между выполнением серий физических упражнений на усмотрение тренера.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3.24. В Учреждении занятия проводятся в две смены 1 смена: с 8</w:t>
      </w:r>
      <w:r w:rsidRPr="00AF74AA">
        <w:rPr>
          <w:rFonts w:ascii="Times New Roman" w:hAnsi="Times New Roman" w:cs="Times New Roman"/>
          <w:sz w:val="28"/>
          <w:szCs w:val="28"/>
          <w:vertAlign w:val="superscript"/>
        </w:rPr>
        <w:t>00</w:t>
      </w:r>
      <w:r w:rsidRPr="00AF74AA">
        <w:rPr>
          <w:rFonts w:ascii="Times New Roman" w:hAnsi="Times New Roman" w:cs="Times New Roman"/>
          <w:sz w:val="28"/>
          <w:szCs w:val="28"/>
        </w:rPr>
        <w:t xml:space="preserve"> до 12</w:t>
      </w:r>
      <w:r w:rsidRPr="00AF74AA">
        <w:rPr>
          <w:rFonts w:ascii="Times New Roman" w:hAnsi="Times New Roman" w:cs="Times New Roman"/>
          <w:sz w:val="28"/>
          <w:szCs w:val="28"/>
          <w:vertAlign w:val="superscript"/>
        </w:rPr>
        <w:t>00</w:t>
      </w:r>
      <w:r w:rsidRPr="00AF74AA">
        <w:rPr>
          <w:rFonts w:ascii="Times New Roman" w:hAnsi="Times New Roman" w:cs="Times New Roman"/>
          <w:sz w:val="28"/>
          <w:szCs w:val="28"/>
        </w:rPr>
        <w:t>; 2 смена: с 13</w:t>
      </w:r>
      <w:r w:rsidRPr="00AF74AA">
        <w:rPr>
          <w:rFonts w:ascii="Times New Roman" w:hAnsi="Times New Roman" w:cs="Times New Roman"/>
          <w:sz w:val="28"/>
          <w:szCs w:val="28"/>
          <w:vertAlign w:val="superscript"/>
        </w:rPr>
        <w:t>30</w:t>
      </w:r>
      <w:r w:rsidRPr="00AF74AA">
        <w:rPr>
          <w:rFonts w:ascii="Times New Roman" w:hAnsi="Times New Roman" w:cs="Times New Roman"/>
          <w:sz w:val="28"/>
          <w:szCs w:val="28"/>
        </w:rPr>
        <w:t>до 21</w:t>
      </w:r>
      <w:r w:rsidRPr="00AF74AA">
        <w:rPr>
          <w:rFonts w:ascii="Times New Roman" w:hAnsi="Times New Roman" w:cs="Times New Roman"/>
          <w:sz w:val="28"/>
          <w:szCs w:val="28"/>
          <w:vertAlign w:val="superscript"/>
        </w:rPr>
        <w:t>00</w:t>
      </w:r>
      <w:r w:rsidRPr="00AF74AA">
        <w:rPr>
          <w:rFonts w:ascii="Times New Roman" w:hAnsi="Times New Roman" w:cs="Times New Roman"/>
          <w:sz w:val="28"/>
          <w:szCs w:val="28"/>
        </w:rPr>
        <w:t>. В течение дня организуется 2-х часовой перерыв для уборки и проветривания помещения. Занятия в Учреждении начинаются не ранее 8</w:t>
      </w:r>
      <w:r w:rsidRPr="00AF74AA">
        <w:rPr>
          <w:rFonts w:ascii="Times New Roman" w:hAnsi="Times New Roman" w:cs="Times New Roman"/>
          <w:sz w:val="28"/>
          <w:szCs w:val="28"/>
          <w:vertAlign w:val="superscript"/>
        </w:rPr>
        <w:t>00</w:t>
      </w:r>
      <w:r w:rsidRPr="00AF74AA">
        <w:rPr>
          <w:rFonts w:ascii="Times New Roman" w:hAnsi="Times New Roman" w:cs="Times New Roman"/>
          <w:sz w:val="28"/>
          <w:szCs w:val="28"/>
        </w:rPr>
        <w:t xml:space="preserve"> часов утра и заканчиваются не позднее 20</w:t>
      </w:r>
      <w:r w:rsidRPr="00AF74AA">
        <w:rPr>
          <w:rFonts w:ascii="Times New Roman" w:hAnsi="Times New Roman" w:cs="Times New Roman"/>
          <w:sz w:val="28"/>
          <w:szCs w:val="28"/>
          <w:vertAlign w:val="superscript"/>
        </w:rPr>
        <w:t>00</w:t>
      </w:r>
      <w:r w:rsidRPr="00AF74AA">
        <w:rPr>
          <w:rFonts w:ascii="Times New Roman" w:hAnsi="Times New Roman" w:cs="Times New Roman"/>
          <w:sz w:val="28"/>
          <w:szCs w:val="28"/>
        </w:rPr>
        <w:t xml:space="preserve"> часов. Для обучающихся в возрасте 16 и старше допускается окончание занятий в 21</w:t>
      </w:r>
      <w:r w:rsidRPr="00AF74AA">
        <w:rPr>
          <w:rFonts w:ascii="Times New Roman" w:hAnsi="Times New Roman" w:cs="Times New Roman"/>
          <w:sz w:val="28"/>
          <w:szCs w:val="28"/>
          <w:vertAlign w:val="superscript"/>
        </w:rPr>
        <w:t xml:space="preserve">00 </w:t>
      </w:r>
      <w:r w:rsidRPr="00AF74AA">
        <w:rPr>
          <w:rFonts w:ascii="Times New Roman" w:hAnsi="Times New Roman" w:cs="Times New Roman"/>
          <w:sz w:val="28"/>
          <w:szCs w:val="28"/>
        </w:rPr>
        <w:t>часов.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3.25. Расписание занятий составляется администрацией Учреждения по письменному представлению тренеров-преподавателей, с учетом возрастных особенностей детей, установленных СанПин норм, пожеланий родителей, с целью создания наиболее благоприятных условий для активных тренировок и отдыха детей.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3.26. Администрация Учреждения вправе вносить изменения в расписание занятий, самостоятельно, в связи с производственной необходимостью.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3.27. Количество групп в Учреждении определяется в зависимости от числа поданных заявлений граждан и условий, созданных для осуществления образовательного процесса, и с учетом санитарно-эпидемиологических норм.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3.28. В Учреждении максимальная продолжительность тренировочных занятий в неделю не может превышать: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- 6 часов на спортивно-оздоровительном этапе;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- 9 часов на этапе начальной подготовки;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- 18 часов на тренировочном этапе;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- 28 часов на этапе спортивного совершенствования.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3.29. В каникулярное время, выходные и праздничные дни, Учреждение может работать как в обычные дни, и на его базе могут проводиться, согласно календарного плана спортивно-массовые мероприятия, городские, краевые соревнования и спартакиады, с целью приобщения детей к общественно-полезной деятельности.</w:t>
      </w:r>
    </w:p>
    <w:p w:rsidR="00AF74AA" w:rsidRPr="00AF74AA" w:rsidRDefault="00AF74AA" w:rsidP="009215C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3.30. Привлечение обучающихся Учреждения без согласия обучающихся и их родителей (законных представителей) к труду, не предусмотренному образовательной программой, запрещается.</w:t>
      </w:r>
    </w:p>
    <w:p w:rsidR="00AF74AA" w:rsidRPr="00AF74AA" w:rsidRDefault="00AF74AA" w:rsidP="009215C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3.31. Правила приема детей в Учреждение в части, не урегулированной законодательством Российской Федерации, порядком приема в образовательные учреждения, установленным Министерством образования и науки Российской Федерации, уставами образовательных учреждений, определяются Учреждением самостоятельно.</w:t>
      </w:r>
    </w:p>
    <w:p w:rsidR="00AF74AA" w:rsidRPr="00AF74AA" w:rsidRDefault="00AF74AA" w:rsidP="009215C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3.32. Учреждение вправе осуществлять прием детей и лиц, проходящих спортивную подготовку, сверх установленного государственного задания на оказание услуг (выполнение работ) Учреждением на платной основе.</w:t>
      </w:r>
    </w:p>
    <w:p w:rsidR="00AF74AA" w:rsidRPr="00AF74AA" w:rsidRDefault="00AF74AA" w:rsidP="009215C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3.33. Обучение в Учреждении ведется на русском языке; отношения между участниками образовательного процесса строятся на основе сотрудничества, уважения личности ребенка и предоставления ему свободы развития в соответствии с его способностями.</w:t>
      </w:r>
    </w:p>
    <w:p w:rsidR="00AF74AA" w:rsidRPr="00AF74AA" w:rsidRDefault="00AF74AA" w:rsidP="009215C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 xml:space="preserve">3.34. В Учреждении формируются отделения, обеспечивающие тренировочную деятельность по культивируемым видам спорта или по группе видов спорта. </w:t>
      </w:r>
    </w:p>
    <w:p w:rsidR="00AF74AA" w:rsidRPr="00AF74AA" w:rsidRDefault="00AF74AA" w:rsidP="009215C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3.35. Режим тренировочной работы, наполняемость (численный состав) групп, продолжительность занятий в них определяется в соответствии с законодательством.</w:t>
      </w:r>
    </w:p>
    <w:p w:rsidR="00AF74AA" w:rsidRPr="00AF74AA" w:rsidRDefault="00AF74AA" w:rsidP="009215C9">
      <w:pPr>
        <w:pStyle w:val="22"/>
        <w:tabs>
          <w:tab w:val="left" w:pos="6570"/>
        </w:tabs>
        <w:spacing w:after="0" w:line="240" w:lineRule="auto"/>
        <w:ind w:left="0"/>
        <w:jc w:val="both"/>
        <w:rPr>
          <w:sz w:val="28"/>
          <w:szCs w:val="28"/>
        </w:rPr>
      </w:pPr>
      <w:r w:rsidRPr="00AF74AA">
        <w:rPr>
          <w:sz w:val="28"/>
          <w:szCs w:val="28"/>
        </w:rPr>
        <w:tab/>
      </w:r>
    </w:p>
    <w:p w:rsidR="00AF74AA" w:rsidRPr="00AF74AA" w:rsidRDefault="00AF74AA" w:rsidP="009215C9">
      <w:pPr>
        <w:pStyle w:val="af6"/>
        <w:numPr>
          <w:ilvl w:val="0"/>
          <w:numId w:val="4"/>
        </w:numPr>
        <w:spacing w:before="0" w:after="0"/>
        <w:ind w:left="0" w:firstLine="709"/>
        <w:outlineLvl w:val="9"/>
        <w:rPr>
          <w:rFonts w:ascii="Times New Roman" w:hAnsi="Times New Roman"/>
          <w:sz w:val="28"/>
          <w:szCs w:val="28"/>
        </w:rPr>
      </w:pPr>
      <w:r w:rsidRPr="00AF74AA">
        <w:rPr>
          <w:rFonts w:ascii="Times New Roman" w:hAnsi="Times New Roman"/>
          <w:sz w:val="28"/>
          <w:szCs w:val="28"/>
        </w:rPr>
        <w:t>Участники образовательного процесса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</w:p>
    <w:p w:rsidR="00AF74AA" w:rsidRPr="00AF74AA" w:rsidRDefault="00AF74AA" w:rsidP="009215C9">
      <w:pPr>
        <w:numPr>
          <w:ilvl w:val="1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Участниками образовательного процесса в Учреждении являются обучающиеся, педагогические работники, родители (законные представители) обучающихся.</w:t>
      </w:r>
    </w:p>
    <w:p w:rsidR="00AF74AA" w:rsidRPr="00AF74AA" w:rsidRDefault="00AF74AA" w:rsidP="009215C9">
      <w:pPr>
        <w:numPr>
          <w:ilvl w:val="1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К обучающимся относятся:</w:t>
      </w:r>
    </w:p>
    <w:p w:rsidR="00AF74AA" w:rsidRPr="00AF74AA" w:rsidRDefault="00AF74AA" w:rsidP="009215C9">
      <w:pPr>
        <w:numPr>
          <w:ilvl w:val="0"/>
          <w:numId w:val="21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учащиеся – лица, осваивающие дополнительные общеобразовательные программы.</w:t>
      </w:r>
    </w:p>
    <w:p w:rsidR="00AF74AA" w:rsidRPr="00AF74AA" w:rsidRDefault="00AF74AA" w:rsidP="009215C9">
      <w:pPr>
        <w:numPr>
          <w:ilvl w:val="1"/>
          <w:numId w:val="4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Права обучающихся устанавливаются в соответствии с частью 1 статьи 34 Федерального закона №273-ФЗ «Об образовании в Российской Федерации».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Иные права обучающихся, не предусмотренные Федерального закона №273-ФЗ «Об образовании в Российской Федерации», устанавливаются указанным Федеральным законом, правилами внутреннего трудового распорядка участников образовательного процесса Учреждения, а также иными нормативными правовыми актами Российской Федерации, локальными нормативными актами Учреждения, договором об образовании (при его наличии).</w:t>
      </w:r>
    </w:p>
    <w:p w:rsidR="00AF74AA" w:rsidRPr="00AF74AA" w:rsidRDefault="00AF74AA" w:rsidP="009215C9">
      <w:pPr>
        <w:numPr>
          <w:ilvl w:val="1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Обучающиеся могут проводить во внеучебное время собрания и митинги на территории и в помещениях Учреждения, по вопросам защиты своих нарушенных прав с уведомлением директора Учреждения не позднее, чем за 5 дней до дня проведения мероприятия, о цели мероприятия, форме, месте проведения, дате, времени начала и окончания мероприятия, предполагаемом количестве участников. Такие собрания и митинги не могут проводиться в нарушение установленных законодательством Российской Федерации требований соблюдения общественного порядка и не должны препятствовать образовательному и воспитательному процессам.</w:t>
      </w:r>
    </w:p>
    <w:p w:rsidR="00AF74AA" w:rsidRPr="00AF74AA" w:rsidRDefault="00AF74AA" w:rsidP="009215C9">
      <w:pPr>
        <w:numPr>
          <w:ilvl w:val="1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Обязанности обучающихся устанавливаются в соответствии с частью 1 статьи 43 Федерального закона №273-ФЗ «Об образовании в Российской Федерации».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Иные обязанности обучающихся, не предусмотренные Федеральным законом №273-ФЗ «Об образовании в Российской Федерации», устанавливаются указанным Федеральным законом, правилами внутреннего трудового распорядка участников образовательного процесса Учреждения, а также иными нормативными правовыми актами Российской Федерации, локальными нормативными актами Учреждения, договором об образовании (при его наличии).</w:t>
      </w:r>
    </w:p>
    <w:p w:rsidR="00AF74AA" w:rsidRPr="00AF74AA" w:rsidRDefault="00AF74AA" w:rsidP="009215C9">
      <w:pPr>
        <w:numPr>
          <w:ilvl w:val="1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Права, обязанности и ответственность в сфере образования родителей (законных представителей) несовершеннолетних обучающихся устанавливаются статьей 44 Федерального закона №273-ФЗ «Об образовании в Российской Федерации».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Иные права и обязанности родителей (законных представителей) несовершеннолетних обучающихся устанавливаются Федеральным законом №273-ФЗ «Об образовании в Российской Федерации», устанавливаются указанным Федеральным законом, правилами внутреннего трудового распорядка участников образовательного процесса Учреждения, а так же иными нормативными правовыми актами Российской Федерации, локальными нормативными актами Учреждения, договором об образовании (при его наличии).</w:t>
      </w:r>
    </w:p>
    <w:p w:rsidR="00AF74AA" w:rsidRPr="00AF74AA" w:rsidRDefault="00AF74AA" w:rsidP="009215C9">
      <w:pPr>
        <w:numPr>
          <w:ilvl w:val="1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За неисполнение или ненадлежащее исполнение обязанностей, установленных Федеральным законом «Об образовании в Российской Федерации» и иными федеральными законами, родители (законные представители) несовершеннолетних обучающихся несут ответственность, предусмотренную законодательством Российской Федерации.</w:t>
      </w:r>
    </w:p>
    <w:p w:rsidR="00AF74AA" w:rsidRPr="00AF74AA" w:rsidRDefault="00AF74AA" w:rsidP="009215C9">
      <w:pPr>
        <w:numPr>
          <w:ilvl w:val="1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Права, обязанности и ответственность работников Учреждения устанавливаются законодательством Российской Федерации, настоящим Уставом, правилами внутреннего трудового распорядка Учреждения и иными локальными нормативными актами Учреждения, должностными инструкциями и трудовыми договорами (эффективными контрактами).</w:t>
      </w:r>
    </w:p>
    <w:p w:rsidR="00AF74AA" w:rsidRPr="00AF74AA" w:rsidRDefault="00AF74AA" w:rsidP="009215C9">
      <w:pPr>
        <w:numPr>
          <w:ilvl w:val="1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napToGrid w:val="0"/>
          <w:sz w:val="28"/>
          <w:szCs w:val="28"/>
        </w:rPr>
        <w:t xml:space="preserve">Педагогической деятельностью в </w:t>
      </w:r>
      <w:r w:rsidRPr="00AF74AA">
        <w:rPr>
          <w:rFonts w:ascii="Times New Roman" w:hAnsi="Times New Roman" w:cs="Times New Roman"/>
          <w:sz w:val="28"/>
          <w:szCs w:val="28"/>
        </w:rPr>
        <w:t>Учреждении</w:t>
      </w:r>
      <w:r w:rsidRPr="00AF74AA">
        <w:rPr>
          <w:rFonts w:ascii="Times New Roman" w:hAnsi="Times New Roman" w:cs="Times New Roman"/>
          <w:snapToGrid w:val="0"/>
          <w:sz w:val="28"/>
          <w:szCs w:val="28"/>
        </w:rPr>
        <w:t xml:space="preserve"> имеют право заниматься лица, имеющие среднее профессиональное или высшее образование и отвечающие квалификационным требованиям, указанным в квалификационных справочниках, и (или) профессиональным стандартам.</w:t>
      </w:r>
    </w:p>
    <w:p w:rsidR="00AF74AA" w:rsidRPr="00AF74AA" w:rsidRDefault="00AF74AA" w:rsidP="009215C9">
      <w:pPr>
        <w:numPr>
          <w:ilvl w:val="1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В Учреждении наряду с должностями педагогических работников предусматриваются должности руководящего состава, общеотраслевые должности служащих, общеотраслевые профессии рабочих, осуществляющих вспомогательные функции. Право на занятие указанных должностей имеют лица, отвечающие квалификационным требованиям, указанным в квалификационных справочниках, и (или) профессиональным стандартам.</w:t>
      </w:r>
    </w:p>
    <w:p w:rsidR="00AF74AA" w:rsidRPr="00AF74AA" w:rsidRDefault="00AF74AA" w:rsidP="009215C9">
      <w:pPr>
        <w:numPr>
          <w:ilvl w:val="1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К педагогической деятельности не допускаются лица:</w:t>
      </w:r>
    </w:p>
    <w:p w:rsidR="00AF74AA" w:rsidRPr="00AF74AA" w:rsidRDefault="00AF74AA" w:rsidP="009215C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лишённые права заниматься педагогической деятельностью в соответствии с вступившим в законную силу приговором суда;</w:t>
      </w:r>
    </w:p>
    <w:p w:rsidR="00AF74AA" w:rsidRPr="00AF74AA" w:rsidRDefault="00AF74AA" w:rsidP="009215C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 xml:space="preserve">имеющие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</w:t>
      </w:r>
      <w:r w:rsidRPr="00AF74AA">
        <w:rPr>
          <w:rStyle w:val="apple-style-span"/>
          <w:rFonts w:ascii="Times New Roman" w:hAnsi="Times New Roman" w:cs="Times New Roman"/>
          <w:sz w:val="28"/>
          <w:szCs w:val="28"/>
        </w:rPr>
        <w:t xml:space="preserve">основ конституционного строя и безопасности государства, </w:t>
      </w:r>
      <w:r w:rsidRPr="00AF74AA">
        <w:rPr>
          <w:rFonts w:ascii="Times New Roman" w:hAnsi="Times New Roman" w:cs="Times New Roman"/>
          <w:sz w:val="28"/>
          <w:szCs w:val="28"/>
        </w:rPr>
        <w:t>а также против общественной безопасности;</w:t>
      </w:r>
    </w:p>
    <w:p w:rsidR="00AF74AA" w:rsidRPr="00AF74AA" w:rsidRDefault="00AF74AA" w:rsidP="009215C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имеющие неснятую или непогашенную судимость за умышленные тяжкие и особо тяжкие преступления;</w:t>
      </w:r>
    </w:p>
    <w:p w:rsidR="00AF74AA" w:rsidRPr="00AF74AA" w:rsidRDefault="00AF74AA" w:rsidP="009215C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признанные недееспособными в установленном федеральным законом порядке;</w:t>
      </w:r>
    </w:p>
    <w:p w:rsidR="00AF74AA" w:rsidRPr="00AF74AA" w:rsidRDefault="00AF74AA" w:rsidP="009215C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здравоохранения.</w:t>
      </w:r>
    </w:p>
    <w:p w:rsidR="00AF74AA" w:rsidRPr="00AF74AA" w:rsidRDefault="00AF74AA" w:rsidP="009215C9">
      <w:pPr>
        <w:numPr>
          <w:ilvl w:val="1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bCs/>
          <w:sz w:val="28"/>
          <w:szCs w:val="28"/>
        </w:rPr>
        <w:t xml:space="preserve">К трудовой деятельности в </w:t>
      </w:r>
      <w:r w:rsidRPr="00AF74AA">
        <w:rPr>
          <w:rFonts w:ascii="Times New Roman" w:hAnsi="Times New Roman" w:cs="Times New Roman"/>
          <w:sz w:val="28"/>
          <w:szCs w:val="28"/>
        </w:rPr>
        <w:t>Учреждении</w:t>
      </w:r>
      <w:r w:rsidRPr="00AF74AA">
        <w:rPr>
          <w:rFonts w:ascii="Times New Roman" w:hAnsi="Times New Roman" w:cs="Times New Roman"/>
          <w:bCs/>
          <w:sz w:val="28"/>
          <w:szCs w:val="28"/>
        </w:rPr>
        <w:t xml:space="preserve"> не допускаются лица, имеющие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основ конституционного строя и безопасности государства, а также против общественной безопасности.</w:t>
      </w:r>
    </w:p>
    <w:p w:rsidR="00AF74AA" w:rsidRPr="00AF74AA" w:rsidRDefault="00AF74AA" w:rsidP="009215C9">
      <w:pPr>
        <w:numPr>
          <w:ilvl w:val="1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Работники принимаются на работу в Учреждении в соответствии со статьями 65, 68 Трудового кодекса Российской Федерации.</w:t>
      </w:r>
    </w:p>
    <w:p w:rsidR="00AF74AA" w:rsidRPr="00AF74AA" w:rsidRDefault="00AF74AA" w:rsidP="009215C9">
      <w:pPr>
        <w:numPr>
          <w:ilvl w:val="1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При приеме на работу директор Учреждения или уполномоченное лицо знакомит принимаемого работника под роспись с Правилами внутреннего трудового распорядка Учреждения, иными локальными нормативными актами Учреждения, непосредственно связанными с трудовой деятельностью работника</w:t>
      </w:r>
      <w:r w:rsidRPr="00AF74AA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AF74AA">
        <w:rPr>
          <w:rFonts w:ascii="Times New Roman" w:hAnsi="Times New Roman" w:cs="Times New Roman"/>
          <w:sz w:val="28"/>
          <w:szCs w:val="28"/>
        </w:rPr>
        <w:t>коллективным договором.</w:t>
      </w:r>
    </w:p>
    <w:p w:rsidR="00AF74AA" w:rsidRPr="00AF74AA" w:rsidRDefault="00AF74AA" w:rsidP="009215C9">
      <w:pPr>
        <w:numPr>
          <w:ilvl w:val="1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Режим рабочего времени и времени отдыха педагогических и других работников Учреждения, включающий предоставление выходных дней, определяется с учетом режима деятельности Учреждения и устанавливается правилами внутреннего трудового распорядка Учреждения, графиками работы, коллективным договором, разрабатываемыми в соответствии с Трудовым кодексом Российской Федерации, федеральными законами и иными нормативными правовыми актами.</w:t>
      </w:r>
    </w:p>
    <w:p w:rsidR="00AF74AA" w:rsidRPr="00AF74AA" w:rsidRDefault="00AF74AA" w:rsidP="009215C9">
      <w:pPr>
        <w:numPr>
          <w:ilvl w:val="1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Заработная плата работнику Учреждения устанавливается трудовым договором в соответствии с действующей в Учреждения системой оплаты труда в зависимости от его квалификации, сложности, количества, качества и условий выполняемой работы.</w:t>
      </w:r>
    </w:p>
    <w:p w:rsidR="00AF74AA" w:rsidRPr="00AF74AA" w:rsidRDefault="00AF74AA" w:rsidP="009215C9">
      <w:pPr>
        <w:numPr>
          <w:ilvl w:val="1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Работники Учреждения имеют следующие права:</w:t>
      </w:r>
    </w:p>
    <w:p w:rsidR="00AF74AA" w:rsidRPr="00AF74AA" w:rsidRDefault="00AF74AA" w:rsidP="009215C9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на участие в управлении Учреждением;</w:t>
      </w:r>
    </w:p>
    <w:p w:rsidR="00AF74AA" w:rsidRPr="00AF74AA" w:rsidRDefault="00AF74AA" w:rsidP="009215C9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на защиту своей профессиональной чести, достоинства;</w:t>
      </w:r>
    </w:p>
    <w:p w:rsidR="00AF74AA" w:rsidRPr="00AF74AA" w:rsidRDefault="00AF74AA" w:rsidP="009215C9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на обязательное социальное страхование в установленном законодательством Российской Федерации порядке;</w:t>
      </w:r>
    </w:p>
    <w:p w:rsidR="00AF74AA" w:rsidRPr="00AF74AA" w:rsidRDefault="00AF74AA" w:rsidP="009215C9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на возмещение ущерба, причинённого Учреждением, в соответствии с Трудовым кодексом Российской Федерации и иными федеральными законами;</w:t>
      </w:r>
    </w:p>
    <w:p w:rsidR="00AF74AA" w:rsidRPr="00AF74AA" w:rsidRDefault="00AF74AA" w:rsidP="009215C9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проходить аттестацию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один раз в пять лет на основе оценки их профессиональной деятельности аттестационными комиссиями;</w:t>
      </w:r>
    </w:p>
    <w:p w:rsidR="00AF74AA" w:rsidRPr="00AF74AA" w:rsidRDefault="00AF74AA" w:rsidP="009215C9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иные трудовые права, установленные федеральными законами и законодательными актами Ставропольского края.</w:t>
      </w:r>
    </w:p>
    <w:p w:rsidR="00AF74AA" w:rsidRPr="00AF74AA" w:rsidRDefault="00AF74AA" w:rsidP="009215C9">
      <w:pPr>
        <w:numPr>
          <w:ilvl w:val="1"/>
          <w:numId w:val="4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Педагогические работники Учреждения:</w:t>
      </w:r>
    </w:p>
    <w:p w:rsidR="00AF74AA" w:rsidRPr="00AF74AA" w:rsidRDefault="00AF74AA" w:rsidP="009215C9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пользуются академическими правами и свободами, установленными частью 3 статьи 47 Федерального закона «Об образовании в Российской Федерации»;</w:t>
      </w:r>
    </w:p>
    <w:p w:rsidR="00AF74AA" w:rsidRPr="00AF74AA" w:rsidRDefault="00AF74AA" w:rsidP="009215C9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имеют трудовые права и социальные гарантии, установленные частью 5 статьи 47 Федерального закона №273-ФЗ «Об образовании в Российской Федерации».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4.19. Директору Учреждения, заместителям директора Учреждения, предоставляются в порядке, установленном Правительством Российской Федерации, права, социальные гарантии и меры социальной поддержки, предусмотренные педагогическим работникам пунктами 3 и 5 части 5 Федерального закона №273-ФЗ «Об образовании в Российской Федерации».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4.20. Работники Учреждения обязаны:</w:t>
      </w:r>
    </w:p>
    <w:p w:rsidR="00AF74AA" w:rsidRPr="00AF74AA" w:rsidRDefault="00AF74AA" w:rsidP="009215C9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добросовестно исполнять свои трудовые обязанности, возложенные трудовым договором;</w:t>
      </w:r>
    </w:p>
    <w:p w:rsidR="00AF74AA" w:rsidRPr="00AF74AA" w:rsidRDefault="00AF74AA" w:rsidP="009215C9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соблюдать правила внутреннего трудового распорядка Учреждения;</w:t>
      </w:r>
    </w:p>
    <w:p w:rsidR="00AF74AA" w:rsidRPr="00AF74AA" w:rsidRDefault="00AF74AA" w:rsidP="009215C9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соблюдать трудовую дисциплину;</w:t>
      </w:r>
    </w:p>
    <w:p w:rsidR="00AF74AA" w:rsidRPr="00AF74AA" w:rsidRDefault="00AF74AA" w:rsidP="009215C9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выполнять установленные нормы труда;</w:t>
      </w:r>
    </w:p>
    <w:p w:rsidR="00AF74AA" w:rsidRPr="00AF74AA" w:rsidRDefault="00AF74AA" w:rsidP="009215C9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соблюдать требования по охране труда и обеспечению безопасности труда;</w:t>
      </w:r>
    </w:p>
    <w:p w:rsidR="00AF74AA" w:rsidRPr="00AF74AA" w:rsidRDefault="00AF74AA" w:rsidP="009215C9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бережно относиться к имуществу Учреждения и других работников;</w:t>
      </w:r>
    </w:p>
    <w:p w:rsidR="00AF74AA" w:rsidRPr="00AF74AA" w:rsidRDefault="00AF74AA" w:rsidP="009215C9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незамедлительно сообщать директору Учреждения либо непосредственному руководителю о возникновении ситуации, представляющей угрозу жизни и здоровью людей, сохранности имущества Учреждения;</w:t>
      </w:r>
    </w:p>
    <w:p w:rsidR="00AF74AA" w:rsidRPr="00AF74AA" w:rsidRDefault="00AF74AA" w:rsidP="009215C9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проходить предварительные при поступлении на работу и периодические медицинские осмотры, а также внеочередные медицинские осмотры по направлению работодателя.</w:t>
      </w:r>
    </w:p>
    <w:p w:rsidR="00AF74AA" w:rsidRPr="00AF74AA" w:rsidRDefault="00AF74AA" w:rsidP="009215C9">
      <w:pPr>
        <w:pStyle w:val="2"/>
        <w:numPr>
          <w:ilvl w:val="1"/>
          <w:numId w:val="41"/>
        </w:numPr>
        <w:autoSpaceDE/>
        <w:autoSpaceDN/>
        <w:adjustRightInd/>
        <w:ind w:left="0" w:firstLine="709"/>
        <w:jc w:val="both"/>
        <w:rPr>
          <w:color w:val="auto"/>
          <w:szCs w:val="28"/>
        </w:rPr>
      </w:pPr>
      <w:r w:rsidRPr="00AF74AA">
        <w:rPr>
          <w:color w:val="auto"/>
          <w:szCs w:val="28"/>
        </w:rPr>
        <w:t>Обязанности и ответственность педагогических работников устанавливаются статьёй 48 Федерального закона №273-ФЗ «Об образовании в Российской Федерации».</w:t>
      </w:r>
    </w:p>
    <w:p w:rsidR="00AF74AA" w:rsidRPr="00AF74AA" w:rsidRDefault="00AF74AA" w:rsidP="009215C9">
      <w:pPr>
        <w:pStyle w:val="2"/>
        <w:numPr>
          <w:ilvl w:val="1"/>
          <w:numId w:val="41"/>
        </w:numPr>
        <w:autoSpaceDE/>
        <w:autoSpaceDN/>
        <w:adjustRightInd/>
        <w:ind w:left="0" w:firstLine="709"/>
        <w:jc w:val="both"/>
        <w:rPr>
          <w:color w:val="auto"/>
          <w:szCs w:val="28"/>
        </w:rPr>
      </w:pPr>
      <w:r w:rsidRPr="00AF74AA">
        <w:rPr>
          <w:szCs w:val="28"/>
        </w:rPr>
        <w:t>Учреждение имеет право привлекать работников к дисциплинарной и материальной ответственности в порядке, установленном Трудовым кодексом Российской Федерации, иными федеральными законами.</w:t>
      </w:r>
    </w:p>
    <w:p w:rsidR="00AF74AA" w:rsidRPr="00AF74AA" w:rsidRDefault="00AF74AA" w:rsidP="009215C9">
      <w:pPr>
        <w:pStyle w:val="2"/>
        <w:autoSpaceDE/>
        <w:autoSpaceDN/>
        <w:adjustRightInd/>
        <w:ind w:left="709"/>
        <w:jc w:val="both"/>
        <w:rPr>
          <w:color w:val="auto"/>
          <w:szCs w:val="28"/>
        </w:rPr>
      </w:pPr>
    </w:p>
    <w:p w:rsidR="00AF74AA" w:rsidRPr="00AF74AA" w:rsidRDefault="00AF74AA" w:rsidP="009215C9">
      <w:pPr>
        <w:pStyle w:val="af6"/>
        <w:spacing w:before="120" w:after="120"/>
        <w:rPr>
          <w:rFonts w:ascii="Times New Roman" w:hAnsi="Times New Roman"/>
          <w:sz w:val="28"/>
          <w:szCs w:val="28"/>
        </w:rPr>
      </w:pPr>
      <w:r w:rsidRPr="00AF74AA">
        <w:rPr>
          <w:rFonts w:ascii="Times New Roman" w:hAnsi="Times New Roman"/>
          <w:sz w:val="28"/>
          <w:szCs w:val="28"/>
        </w:rPr>
        <w:t>5. Управление Учреждением</w:t>
      </w:r>
    </w:p>
    <w:p w:rsidR="00AF74AA" w:rsidRPr="00AF74AA" w:rsidRDefault="00AF74AA" w:rsidP="009215C9">
      <w:pPr>
        <w:pStyle w:val="2"/>
        <w:numPr>
          <w:ilvl w:val="1"/>
          <w:numId w:val="23"/>
        </w:numPr>
        <w:shd w:val="clear" w:color="auto" w:fill="auto"/>
        <w:autoSpaceDE/>
        <w:autoSpaceDN/>
        <w:adjustRightInd/>
        <w:ind w:left="0" w:firstLine="709"/>
        <w:jc w:val="both"/>
        <w:rPr>
          <w:color w:val="auto"/>
          <w:szCs w:val="28"/>
        </w:rPr>
      </w:pPr>
      <w:r w:rsidRPr="00AF74AA">
        <w:rPr>
          <w:color w:val="auto"/>
          <w:szCs w:val="28"/>
        </w:rPr>
        <w:t>Управление Учреждением осуществляется на основе сочетания принципов единоначалия и коллегиальности.</w:t>
      </w:r>
    </w:p>
    <w:p w:rsidR="00AF74AA" w:rsidRPr="00AF74AA" w:rsidRDefault="00AF74AA" w:rsidP="009215C9">
      <w:pPr>
        <w:pStyle w:val="2"/>
        <w:numPr>
          <w:ilvl w:val="1"/>
          <w:numId w:val="23"/>
        </w:numPr>
        <w:shd w:val="clear" w:color="auto" w:fill="auto"/>
        <w:autoSpaceDE/>
        <w:autoSpaceDN/>
        <w:adjustRightInd/>
        <w:ind w:left="0" w:firstLine="709"/>
        <w:jc w:val="both"/>
        <w:rPr>
          <w:color w:val="auto"/>
          <w:szCs w:val="28"/>
        </w:rPr>
      </w:pPr>
      <w:r w:rsidRPr="00AF74AA">
        <w:rPr>
          <w:color w:val="auto"/>
          <w:szCs w:val="28"/>
        </w:rPr>
        <w:t>Управление Учреждением осуществляют:</w:t>
      </w:r>
    </w:p>
    <w:p w:rsidR="00AF74AA" w:rsidRPr="00AF74AA" w:rsidRDefault="00AF74AA" w:rsidP="009215C9">
      <w:pPr>
        <w:numPr>
          <w:ilvl w:val="0"/>
          <w:numId w:val="9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Учредитель</w:t>
      </w:r>
      <w:r w:rsidRPr="00AF74AA">
        <w:rPr>
          <w:rFonts w:ascii="Times New Roman" w:hAnsi="Times New Roman" w:cs="Times New Roman"/>
          <w:snapToGrid w:val="0"/>
          <w:sz w:val="28"/>
          <w:szCs w:val="28"/>
        </w:rPr>
        <w:t>;</w:t>
      </w:r>
    </w:p>
    <w:p w:rsidR="00AF74AA" w:rsidRPr="00AF74AA" w:rsidRDefault="00AF74AA" w:rsidP="009215C9">
      <w:pPr>
        <w:numPr>
          <w:ilvl w:val="0"/>
          <w:numId w:val="9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Собственник имущества</w:t>
      </w:r>
      <w:r w:rsidRPr="00AF74AA">
        <w:rPr>
          <w:rFonts w:ascii="Times New Roman" w:hAnsi="Times New Roman" w:cs="Times New Roman"/>
          <w:snapToGrid w:val="0"/>
          <w:sz w:val="28"/>
          <w:szCs w:val="28"/>
        </w:rPr>
        <w:t>;</w:t>
      </w:r>
    </w:p>
    <w:p w:rsidR="00AF74AA" w:rsidRPr="00AF74AA" w:rsidRDefault="00AF74AA" w:rsidP="009215C9">
      <w:pPr>
        <w:numPr>
          <w:ilvl w:val="0"/>
          <w:numId w:val="9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AF74AA">
        <w:rPr>
          <w:rFonts w:ascii="Times New Roman" w:hAnsi="Times New Roman" w:cs="Times New Roman"/>
          <w:snapToGrid w:val="0"/>
          <w:sz w:val="28"/>
          <w:szCs w:val="28"/>
        </w:rPr>
        <w:t xml:space="preserve">директор </w:t>
      </w:r>
      <w:r w:rsidRPr="00AF74AA">
        <w:rPr>
          <w:rFonts w:ascii="Times New Roman" w:hAnsi="Times New Roman" w:cs="Times New Roman"/>
          <w:sz w:val="28"/>
          <w:szCs w:val="28"/>
        </w:rPr>
        <w:t>Учреждения</w:t>
      </w:r>
      <w:r w:rsidRPr="00AF74AA">
        <w:rPr>
          <w:rFonts w:ascii="Times New Roman" w:hAnsi="Times New Roman" w:cs="Times New Roman"/>
          <w:snapToGrid w:val="0"/>
          <w:sz w:val="28"/>
          <w:szCs w:val="28"/>
        </w:rPr>
        <w:t>;</w:t>
      </w:r>
    </w:p>
    <w:p w:rsidR="00AF74AA" w:rsidRPr="00AF74AA" w:rsidRDefault="00AF74AA" w:rsidP="009215C9">
      <w:pPr>
        <w:numPr>
          <w:ilvl w:val="0"/>
          <w:numId w:val="9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AF74AA">
        <w:rPr>
          <w:rFonts w:ascii="Times New Roman" w:hAnsi="Times New Roman" w:cs="Times New Roman"/>
          <w:snapToGrid w:val="0"/>
          <w:sz w:val="28"/>
          <w:szCs w:val="28"/>
        </w:rPr>
        <w:t xml:space="preserve">общее собрание работников </w:t>
      </w:r>
      <w:r w:rsidRPr="00AF74AA">
        <w:rPr>
          <w:rFonts w:ascii="Times New Roman" w:hAnsi="Times New Roman" w:cs="Times New Roman"/>
          <w:sz w:val="28"/>
          <w:szCs w:val="28"/>
        </w:rPr>
        <w:t>Учреждения</w:t>
      </w:r>
      <w:r w:rsidRPr="00AF74AA">
        <w:rPr>
          <w:rFonts w:ascii="Times New Roman" w:hAnsi="Times New Roman" w:cs="Times New Roman"/>
          <w:snapToGrid w:val="0"/>
          <w:sz w:val="28"/>
          <w:szCs w:val="28"/>
        </w:rPr>
        <w:t>;</w:t>
      </w:r>
    </w:p>
    <w:p w:rsidR="00AF74AA" w:rsidRPr="00AF74AA" w:rsidRDefault="00AF74AA" w:rsidP="009215C9">
      <w:pPr>
        <w:numPr>
          <w:ilvl w:val="0"/>
          <w:numId w:val="9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AF74AA">
        <w:rPr>
          <w:rFonts w:ascii="Times New Roman" w:hAnsi="Times New Roman" w:cs="Times New Roman"/>
          <w:snapToGrid w:val="0"/>
          <w:sz w:val="28"/>
          <w:szCs w:val="28"/>
        </w:rPr>
        <w:t xml:space="preserve">педагогический совет </w:t>
      </w:r>
      <w:r w:rsidRPr="00AF74AA">
        <w:rPr>
          <w:rFonts w:ascii="Times New Roman" w:hAnsi="Times New Roman" w:cs="Times New Roman"/>
          <w:sz w:val="28"/>
          <w:szCs w:val="28"/>
        </w:rPr>
        <w:t>Учреждения</w:t>
      </w:r>
      <w:r w:rsidRPr="00AF74AA">
        <w:rPr>
          <w:rFonts w:ascii="Times New Roman" w:hAnsi="Times New Roman" w:cs="Times New Roman"/>
          <w:snapToGrid w:val="0"/>
          <w:sz w:val="28"/>
          <w:szCs w:val="28"/>
        </w:rPr>
        <w:t>;</w:t>
      </w:r>
    </w:p>
    <w:p w:rsidR="00AF74AA" w:rsidRPr="00AF74AA" w:rsidRDefault="00AF74AA" w:rsidP="009215C9">
      <w:pPr>
        <w:numPr>
          <w:ilvl w:val="0"/>
          <w:numId w:val="9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AF74AA">
        <w:rPr>
          <w:rFonts w:ascii="Times New Roman" w:hAnsi="Times New Roman" w:cs="Times New Roman"/>
          <w:snapToGrid w:val="0"/>
          <w:sz w:val="28"/>
          <w:szCs w:val="28"/>
        </w:rPr>
        <w:t>совет родителей (законных представителей) несовершеннолетних обучающихся;</w:t>
      </w:r>
    </w:p>
    <w:p w:rsidR="00AF74AA" w:rsidRPr="00AF74AA" w:rsidRDefault="00AF74AA" w:rsidP="009215C9">
      <w:pPr>
        <w:numPr>
          <w:ilvl w:val="0"/>
          <w:numId w:val="9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AF74AA">
        <w:rPr>
          <w:rFonts w:ascii="Times New Roman" w:hAnsi="Times New Roman" w:cs="Times New Roman"/>
          <w:snapToGrid w:val="0"/>
          <w:sz w:val="28"/>
          <w:szCs w:val="28"/>
        </w:rPr>
        <w:t>совет обучающихся.</w:t>
      </w:r>
    </w:p>
    <w:p w:rsidR="00AF74AA" w:rsidRPr="00AF74AA" w:rsidRDefault="00AF74AA" w:rsidP="009215C9">
      <w:pPr>
        <w:pStyle w:val="a"/>
        <w:numPr>
          <w:ilvl w:val="1"/>
          <w:numId w:val="23"/>
        </w:numPr>
        <w:ind w:left="0" w:firstLine="709"/>
        <w:jc w:val="left"/>
        <w:rPr>
          <w:szCs w:val="28"/>
        </w:rPr>
      </w:pPr>
      <w:r w:rsidRPr="00AF74AA">
        <w:rPr>
          <w:szCs w:val="28"/>
        </w:rPr>
        <w:t>Компетенция Учредителя:</w:t>
      </w:r>
    </w:p>
    <w:p w:rsidR="00AF74AA" w:rsidRPr="00AF74AA" w:rsidRDefault="00AF74AA" w:rsidP="009215C9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утверждение Устава Учреждения, изменений в него;</w:t>
      </w:r>
    </w:p>
    <w:p w:rsidR="00AF74AA" w:rsidRPr="00AF74AA" w:rsidRDefault="00AF74AA" w:rsidP="009215C9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создание филиалов Учреждения;</w:t>
      </w:r>
    </w:p>
    <w:p w:rsidR="00AF74AA" w:rsidRPr="00AF74AA" w:rsidRDefault="00AF74AA" w:rsidP="009215C9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изменение типа Учреждения;</w:t>
      </w:r>
    </w:p>
    <w:p w:rsidR="00AF74AA" w:rsidRPr="00AF74AA" w:rsidRDefault="00AF74AA" w:rsidP="009215C9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формирование и утверждение муниципального задания Учреждения в соответствии с предусмотренными настоящим Уставом основными видами деятельности, и финансовое обеспечение выполнения этого задания;</w:t>
      </w:r>
    </w:p>
    <w:p w:rsidR="00AF74AA" w:rsidRPr="00AF74AA" w:rsidRDefault="00AF74AA" w:rsidP="009215C9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утверждение передаточного акта или разделительного баланса;</w:t>
      </w:r>
    </w:p>
    <w:p w:rsidR="00AF74AA" w:rsidRPr="00AF74AA" w:rsidRDefault="00AF74AA" w:rsidP="009215C9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принятие решения о реорганизации или ликвидации Учреждения на основании положительного заключения комиссии по оценке последствий такого решения;</w:t>
      </w:r>
    </w:p>
    <w:p w:rsidR="00AF74AA" w:rsidRPr="00AF74AA" w:rsidRDefault="00AF74AA" w:rsidP="009215C9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ликвидация филиала Учреждения в порядке, установленном гражданским законодательством;</w:t>
      </w:r>
    </w:p>
    <w:p w:rsidR="00AF74AA" w:rsidRPr="00AF74AA" w:rsidRDefault="00AF74AA" w:rsidP="009215C9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назначение ликвидационной комиссии, установление порядка и сроков ликвидации Учреждения в соответствии с Гражданским кодексом Российской Федерации, другими законами;</w:t>
      </w:r>
    </w:p>
    <w:p w:rsidR="00AF74AA" w:rsidRPr="00AF74AA" w:rsidRDefault="00AF74AA" w:rsidP="009215C9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утверждение промежуточного и окончательного ликвидационных балансов;</w:t>
      </w:r>
    </w:p>
    <w:p w:rsidR="00AF74AA" w:rsidRPr="00AF74AA" w:rsidRDefault="00AF74AA" w:rsidP="009215C9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назначение директора Учреждения и прекращение его полномочий по согласованию с главой города Невинномысска, а также заключение и прекращение трудового договора с ним;</w:t>
      </w:r>
    </w:p>
    <w:p w:rsidR="00AF74AA" w:rsidRPr="00AF74AA" w:rsidRDefault="00AF74AA" w:rsidP="009215C9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установление порядка и сроков проведения аттестации кандидатов на должность директора Учреждения;</w:t>
      </w:r>
    </w:p>
    <w:p w:rsidR="00AF74AA" w:rsidRPr="00AF74AA" w:rsidRDefault="00AF74AA" w:rsidP="009215C9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установление порядка составления и утверждения отчёта о результатах деятельности Учреждения и об использовании закреплённого за ним муниципального имущества;</w:t>
      </w:r>
    </w:p>
    <w:p w:rsidR="00AF74AA" w:rsidRPr="00AF74AA" w:rsidRDefault="00AF74AA" w:rsidP="009215C9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утверждение формы плана финансово-хозяйственной деятельности;</w:t>
      </w:r>
    </w:p>
    <w:p w:rsidR="00AF74AA" w:rsidRPr="00AF74AA" w:rsidRDefault="00AF74AA" w:rsidP="009215C9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выделение средств на приобретение имущества;</w:t>
      </w:r>
    </w:p>
    <w:p w:rsidR="00AF74AA" w:rsidRPr="00AF74AA" w:rsidRDefault="00AF74AA" w:rsidP="009215C9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перевод совершеннолетних обучающихся с их согласия и несовершеннолетних обучающихся с согласия их родителей (законных представителей), в случае прекращения деятельности Учреждения, аннулирования соответствующей лицензии в другие организации, осуществляющие образовательную деятельность по образовательным программам соответствующих уровня и направленности;</w:t>
      </w:r>
    </w:p>
    <w:p w:rsidR="00AF74AA" w:rsidRPr="00AF74AA" w:rsidRDefault="00AF74AA" w:rsidP="009215C9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перевод по заявлению совершеннолетних обучающихся, несовершеннолетних обучающихся по заявлению их родителей (законных представителей) в случае приостановления действия лицензии в другие организации, осуществляющие образовательную деятельность по образовательным программам соответствующих уровня и направленности;</w:t>
      </w:r>
    </w:p>
    <w:p w:rsidR="00AF74AA" w:rsidRPr="00AF74AA" w:rsidRDefault="00AF74AA" w:rsidP="009215C9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проведение перед сдачей Учреждения в аренду имущества, закреплённого за ним на праве оперативного управления, экспертной оценки последствий заключения договора аренды для обеспечения образования, воспитания, развития, отдыха и оздоровления детей, оказания им медицинской, лечебно-профилактической помощи, социальной защиты и социального обслуживания детей;</w:t>
      </w:r>
      <w:r w:rsidRPr="00AF74A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</w:p>
    <w:p w:rsidR="00AF74AA" w:rsidRPr="00AF74AA" w:rsidRDefault="00AF74AA" w:rsidP="009215C9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проведение перед принятием Учреждения решения о реконструкции, модернизации, об изменении назначения или о ликвидации Учреждения экспертной оценки последствий принятого решения для обеспечения жизнедеятельности, образования, воспитания, развития, отдыха и оздоровления детей, для оказания им медицинской, лечебно-профилактической помощи, для социального обслуживания;</w:t>
      </w:r>
    </w:p>
    <w:p w:rsidR="00AF74AA" w:rsidRPr="00AF74AA" w:rsidRDefault="00AF74AA" w:rsidP="009215C9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согласование программы развития Учреждения;</w:t>
      </w:r>
    </w:p>
    <w:p w:rsidR="00AF74AA" w:rsidRPr="00AF74AA" w:rsidRDefault="00AF74AA" w:rsidP="009215C9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установление порядка комплектования специализированных структурных подразделений Учреждения, созданных в целях выявления и поддержки лиц, проявивших выдающиеся способности, а также лиц, добившихся успехов в учебной деятельности, научной (научно-исследовательской) деятельности, творческой деятельности и физкультурно-спортивной деятельности;</w:t>
      </w:r>
    </w:p>
    <w:p w:rsidR="00AF74AA" w:rsidRPr="00AF74AA" w:rsidRDefault="00AF74AA" w:rsidP="009215C9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установление порядка определения платы за выполнение работ, оказание услуг, относящихся к основным видам деятельности Учреждения, предусмотренных настоящим Уставом, для граждан и юридических лиц сверх установленного муниципального задания, а также в случаях, определенных федеральными законами, в пределах установленного муниципального задания;</w:t>
      </w:r>
    </w:p>
    <w:p w:rsidR="00AF74AA" w:rsidRPr="00AF74AA" w:rsidRDefault="00AF74AA" w:rsidP="009215C9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определение перечня особо ценного движимого имущества, закреплённого за Учреждением Собственником имущества или приобретённого Учреждением за счёт средств, выделенных ему Учредителем на приобретение такого имущества;</w:t>
      </w:r>
    </w:p>
    <w:p w:rsidR="00AF74AA" w:rsidRPr="00AF74AA" w:rsidRDefault="00AF74AA" w:rsidP="009215C9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предварительное согласование совершения Учреждением крупных сделок, соответствующих критериям, установленным Федеральным законом «О некоммерческих организациях»;</w:t>
      </w:r>
    </w:p>
    <w:p w:rsidR="00AF74AA" w:rsidRPr="00AF74AA" w:rsidRDefault="00AF74AA" w:rsidP="009215C9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составление и направление иска о признании недействительной крупной сделки, совершенной с нарушением требований абзаца первого пункта Федерального закона «О некоммерческих организациях»;</w:t>
      </w:r>
    </w:p>
    <w:p w:rsidR="00AF74AA" w:rsidRPr="00AF74AA" w:rsidRDefault="00AF74AA" w:rsidP="009215C9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одобрение сделки, в совершении которой имеется заинтересованность, определяемая в соответствии с критериями, установленными Федеральным законом «О некоммерческих организациях»;</w:t>
      </w:r>
    </w:p>
    <w:p w:rsidR="00AF74AA" w:rsidRPr="00AF74AA" w:rsidRDefault="00AF74AA" w:rsidP="009215C9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дача согласия на совершение сделок с имуществом Учреждения в случаях, если в соответствии с Федеральным законом «О некоммерческих организациях» для совершения таких сделок требуется согласие Учредителя;</w:t>
      </w:r>
    </w:p>
    <w:p w:rsidR="00AF74AA" w:rsidRPr="00AF74AA" w:rsidRDefault="00AF74AA" w:rsidP="009215C9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дача согласия Учреждению на передачу некоммерческим организациям в качестве их учредителя (участника) денежных средств (если иное не установлено условиями предоставления денежных средств) и иного имущества, за исключением особо ценного движимого имущества, закрепленного за ним Собственником имущества или приобретенного Учреждением за счет денежных средств, выделенных ему Учредителем на приобретение такого имущества, а также недвижимого имущества;</w:t>
      </w:r>
    </w:p>
    <w:p w:rsidR="00AF74AA" w:rsidRPr="00AF74AA" w:rsidRDefault="00AF74AA" w:rsidP="009215C9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дача согласия Учреждению на внесение денежных средств и иного имущества, за исключением особо ценного движимого имущества, закрепленного за ним Собственником имущества или приобретенного Учреждением за счет денежных средств, выделенных ему Учредителем на приобретение такого имущества, а также недвижимого имущества, в уставный капитал хозяйственных обществ или иным образом передачу им этого имущества в качестве их учредителя (участника);</w:t>
      </w:r>
    </w:p>
    <w:p w:rsidR="00AF74AA" w:rsidRPr="00AF74AA" w:rsidRDefault="00AF74AA" w:rsidP="009215C9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установление предельно допустимого значения просроченной кредиторской задолженности Учреждения, превышение которого влечет расторжение трудового договора с директором Учреждения по инициативе Учредителя в соответствии с Трудовым кодексом Российской Федерации;</w:t>
      </w:r>
    </w:p>
    <w:p w:rsidR="00AF74AA" w:rsidRPr="00AF74AA" w:rsidRDefault="00AF74AA" w:rsidP="009215C9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осуществление контроля за деятельностью Учреждения;</w:t>
      </w:r>
    </w:p>
    <w:p w:rsidR="00AF74AA" w:rsidRPr="00AF74AA" w:rsidRDefault="00AF74AA" w:rsidP="009215C9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осуществление иных функций и полномочий, предусмотренных действующим законодательством.</w:t>
      </w:r>
    </w:p>
    <w:p w:rsidR="00AF74AA" w:rsidRPr="00AF74AA" w:rsidRDefault="00AF74AA" w:rsidP="009215C9">
      <w:pPr>
        <w:pStyle w:val="a"/>
        <w:numPr>
          <w:ilvl w:val="1"/>
          <w:numId w:val="23"/>
        </w:numPr>
        <w:ind w:left="0" w:firstLine="709"/>
        <w:rPr>
          <w:szCs w:val="28"/>
        </w:rPr>
      </w:pPr>
      <w:r w:rsidRPr="00AF74AA">
        <w:rPr>
          <w:szCs w:val="28"/>
        </w:rPr>
        <w:t>Решения по вопросам, касающимся особо ценного имущества переданного Собственником имущества на праве оперативного управления Учреждению, принимаются Учредителем по согласованию с Собственником имущества.</w:t>
      </w:r>
    </w:p>
    <w:p w:rsidR="00AF74AA" w:rsidRPr="00AF74AA" w:rsidRDefault="00AF74AA" w:rsidP="009215C9">
      <w:pPr>
        <w:pStyle w:val="a"/>
        <w:numPr>
          <w:ilvl w:val="1"/>
          <w:numId w:val="23"/>
        </w:numPr>
        <w:ind w:left="0" w:firstLine="709"/>
        <w:rPr>
          <w:szCs w:val="28"/>
        </w:rPr>
      </w:pPr>
      <w:r w:rsidRPr="00AF74AA">
        <w:rPr>
          <w:szCs w:val="28"/>
        </w:rPr>
        <w:t>Компетенция Собственника имущества:</w:t>
      </w:r>
    </w:p>
    <w:p w:rsidR="00AF74AA" w:rsidRPr="00AF74AA" w:rsidRDefault="00AF74AA" w:rsidP="009215C9">
      <w:pPr>
        <w:pStyle w:val="a"/>
        <w:numPr>
          <w:ilvl w:val="0"/>
          <w:numId w:val="34"/>
        </w:numPr>
        <w:ind w:left="0" w:firstLine="709"/>
        <w:outlineLvl w:val="9"/>
        <w:rPr>
          <w:szCs w:val="28"/>
        </w:rPr>
      </w:pPr>
      <w:r w:rsidRPr="00AF74AA">
        <w:rPr>
          <w:szCs w:val="28"/>
        </w:rPr>
        <w:t>закрепление на праве оперативного управления за Учреждением муниципального имущества;</w:t>
      </w:r>
    </w:p>
    <w:p w:rsidR="00AF74AA" w:rsidRPr="00AF74AA" w:rsidRDefault="00AF74AA" w:rsidP="009215C9">
      <w:pPr>
        <w:pStyle w:val="a"/>
        <w:numPr>
          <w:ilvl w:val="0"/>
          <w:numId w:val="34"/>
        </w:numPr>
        <w:ind w:left="0" w:firstLine="709"/>
        <w:outlineLvl w:val="9"/>
        <w:rPr>
          <w:szCs w:val="28"/>
        </w:rPr>
      </w:pPr>
      <w:r w:rsidRPr="00AF74AA">
        <w:rPr>
          <w:szCs w:val="28"/>
        </w:rPr>
        <w:t>изъятие излишнего, неиспользуемого или используемого не по назначению имущества, закреплённого за Учреждением Собственником имущества либо приобретённого Учреждением за счёт средств, выделенных ему Учредителем на приобретение этого имущества;</w:t>
      </w:r>
    </w:p>
    <w:p w:rsidR="00AF74AA" w:rsidRPr="00AF74AA" w:rsidRDefault="00AF74AA" w:rsidP="009215C9">
      <w:pPr>
        <w:pStyle w:val="a"/>
        <w:numPr>
          <w:ilvl w:val="0"/>
          <w:numId w:val="34"/>
        </w:numPr>
        <w:ind w:left="0" w:firstLine="709"/>
        <w:outlineLvl w:val="9"/>
        <w:rPr>
          <w:szCs w:val="28"/>
        </w:rPr>
      </w:pPr>
      <w:r w:rsidRPr="00AF74AA">
        <w:rPr>
          <w:szCs w:val="28"/>
        </w:rPr>
        <w:t>осуществление иных полномочий, предусмотренных действующим законодательством.</w:t>
      </w:r>
    </w:p>
    <w:p w:rsidR="00AF74AA" w:rsidRPr="00AF74AA" w:rsidRDefault="00AF74AA" w:rsidP="009215C9">
      <w:pPr>
        <w:pStyle w:val="a"/>
        <w:numPr>
          <w:ilvl w:val="1"/>
          <w:numId w:val="23"/>
        </w:numPr>
        <w:ind w:left="0" w:firstLine="709"/>
        <w:rPr>
          <w:szCs w:val="28"/>
        </w:rPr>
      </w:pPr>
      <w:r w:rsidRPr="00AF74AA">
        <w:rPr>
          <w:szCs w:val="28"/>
        </w:rPr>
        <w:t>Права и обязанности директора Учреждения, его компетенция в области управления Учреждением, порядок его назначения, срок полномочий:</w:t>
      </w:r>
    </w:p>
    <w:p w:rsidR="00AF74AA" w:rsidRPr="00AF74AA" w:rsidRDefault="00AF74AA" w:rsidP="009215C9">
      <w:pPr>
        <w:numPr>
          <w:ilvl w:val="2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Непосредственное управление Учреждением осуществляет директор, назначаемый на должность и освобождаемый от должности Учредителем по согласованию с главой города Невинномысска.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Кандидаты на должность директора Учреждения должны иметь высшее образование и соответствовать квалификационным требованиям, указанным в квалификационных справочниках, по соответствующим должностям руководителей образовательных организаций и (или) профессиональным стандартам.</w:t>
      </w:r>
    </w:p>
    <w:p w:rsidR="00AF74AA" w:rsidRPr="00AF74AA" w:rsidRDefault="00AF74AA" w:rsidP="009215C9">
      <w:pPr>
        <w:shd w:val="clear" w:color="auto" w:fill="FFFFFF"/>
        <w:spacing w:line="240" w:lineRule="auto"/>
        <w:ind w:right="-7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Запрещается занятие должности директора Учреждения лицами, которые не допускаются к педагогической деятельности по основаниям, установленным трудовым законодательством.</w:t>
      </w:r>
    </w:p>
    <w:p w:rsidR="00AF74AA" w:rsidRPr="00AF74AA" w:rsidRDefault="00AF74AA" w:rsidP="009215C9">
      <w:pPr>
        <w:shd w:val="clear" w:color="auto" w:fill="FFFFFF"/>
        <w:spacing w:line="240" w:lineRule="auto"/>
        <w:ind w:right="-7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Кандидаты на должность директора Учреждения и директор Учреждения проходят обязательную аттестацию. Порядок и сроки проведения аттестации кандидатов на должность директора Учреждения и директора Учреждения устанавливается Учредителем.</w:t>
      </w:r>
    </w:p>
    <w:p w:rsidR="00AF74AA" w:rsidRPr="00AF74AA" w:rsidRDefault="00AF74AA" w:rsidP="009215C9">
      <w:pPr>
        <w:shd w:val="clear" w:color="auto" w:fill="FFFFFF"/>
        <w:spacing w:line="240" w:lineRule="auto"/>
        <w:ind w:right="-7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Трудовой договор с директором Учреждения заключается на основе типовой формы трудового договора, утверждаемой Правительством Российской Федерации с учетом мнения Российской трехсторонней комиссии по регулированию социально-трудовых отношений.</w:t>
      </w:r>
    </w:p>
    <w:p w:rsidR="00AF74AA" w:rsidRPr="00AF74AA" w:rsidRDefault="00AF74AA" w:rsidP="009215C9">
      <w:pPr>
        <w:shd w:val="clear" w:color="auto" w:fill="FFFFFF"/>
        <w:spacing w:line="240" w:lineRule="auto"/>
        <w:ind w:right="-7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Лицо, поступающее на должность директора Учреждения (при поступлении на работу), и директор Организации (ежегодно) обязаны представлять сведения о своих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супруга (супруги) и несовершеннолетних детей. Представление указанных сведений осуществляется в порядке, утверждаемом нормативным правовым актом администрации города Невинномысска.</w:t>
      </w:r>
    </w:p>
    <w:p w:rsidR="00AF74AA" w:rsidRPr="00AF74AA" w:rsidRDefault="00AF74AA" w:rsidP="009215C9">
      <w:pPr>
        <w:shd w:val="clear" w:color="auto" w:fill="FFFFFF"/>
        <w:spacing w:line="240" w:lineRule="auto"/>
        <w:ind w:right="-7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Срок полномочий директора Учреждения – 5 лет. При надлежащем выполнении своих обязанностей директор Учреждения может назначаться на должность неограниченное число раз при соблюдении требований законодательства Российской Федерации.</w:t>
      </w:r>
    </w:p>
    <w:p w:rsidR="00AF74AA" w:rsidRPr="00AF74AA" w:rsidRDefault="00AF74AA" w:rsidP="009215C9">
      <w:pPr>
        <w:pStyle w:val="ConsPlusNonformat"/>
        <w:numPr>
          <w:ilvl w:val="2"/>
          <w:numId w:val="23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Директор Учреждения имеет право на:</w:t>
      </w:r>
    </w:p>
    <w:p w:rsidR="00AF74AA" w:rsidRPr="00AF74AA" w:rsidRDefault="00AF74AA" w:rsidP="009215C9">
      <w:pPr>
        <w:pStyle w:val="ConsPlusNonformat"/>
        <w:numPr>
          <w:ilvl w:val="0"/>
          <w:numId w:val="25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осуществление действий без доверенности от имени Учреждения, в том числе представление его интересов и совершение сделок от его имени;</w:t>
      </w:r>
    </w:p>
    <w:p w:rsidR="00AF74AA" w:rsidRPr="00AF74AA" w:rsidRDefault="00AF74AA" w:rsidP="009215C9">
      <w:pPr>
        <w:pStyle w:val="ConsPlusNonformat"/>
        <w:numPr>
          <w:ilvl w:val="0"/>
          <w:numId w:val="25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выдачу доверенности, в том числе руководителям филиалов и представительств Учреждения (при их наличии), совершение иных юридически значимых действий;</w:t>
      </w:r>
    </w:p>
    <w:p w:rsidR="00AF74AA" w:rsidRPr="00AF74AA" w:rsidRDefault="00AF74AA" w:rsidP="009215C9">
      <w:pPr>
        <w:pStyle w:val="ConsPlusNonformat"/>
        <w:numPr>
          <w:ilvl w:val="0"/>
          <w:numId w:val="25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открытие (закрытие) в установленном порядке лицевых счетов в территориальном органе Федерального казначейства;</w:t>
      </w:r>
    </w:p>
    <w:p w:rsidR="00AF74AA" w:rsidRPr="00AF74AA" w:rsidRDefault="00AF74AA" w:rsidP="009215C9">
      <w:pPr>
        <w:pStyle w:val="ConsPlusNonformat"/>
        <w:numPr>
          <w:ilvl w:val="0"/>
          <w:numId w:val="25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осуществление в установленном порядке приема на работу работников Учреждения, а также заключение, изменение и расторжение трудовых договоров с ними;</w:t>
      </w:r>
    </w:p>
    <w:p w:rsidR="00AF74AA" w:rsidRPr="00AF74AA" w:rsidRDefault="00AF74AA" w:rsidP="009215C9">
      <w:pPr>
        <w:pStyle w:val="ConsPlusNonformat"/>
        <w:numPr>
          <w:ilvl w:val="0"/>
          <w:numId w:val="25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распределение обязанностей между своими заместителями, а в случае необходимости – передачу им части своих полномочий в установленном порядке;</w:t>
      </w:r>
    </w:p>
    <w:p w:rsidR="00AF74AA" w:rsidRPr="00AF74AA" w:rsidRDefault="00AF74AA" w:rsidP="009215C9">
      <w:pPr>
        <w:pStyle w:val="ConsPlusNonformat"/>
        <w:numPr>
          <w:ilvl w:val="0"/>
          <w:numId w:val="25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ведение коллективных переговоров и заключение коллективных договоров;</w:t>
      </w:r>
    </w:p>
    <w:p w:rsidR="00AF74AA" w:rsidRPr="00AF74AA" w:rsidRDefault="00AF74AA" w:rsidP="009215C9">
      <w:pPr>
        <w:pStyle w:val="ConsPlusNonformat"/>
        <w:numPr>
          <w:ilvl w:val="0"/>
          <w:numId w:val="25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поощрение работников Учреждения;</w:t>
      </w:r>
    </w:p>
    <w:p w:rsidR="00AF74AA" w:rsidRPr="00AF74AA" w:rsidRDefault="00AF74AA" w:rsidP="009215C9">
      <w:pPr>
        <w:pStyle w:val="ConsPlusNonformat"/>
        <w:numPr>
          <w:ilvl w:val="0"/>
          <w:numId w:val="25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привлечение работников Учреждения к дисциплинарной и материальной ответственности в соответствии с законодательством Российской Федерации;</w:t>
      </w:r>
    </w:p>
    <w:p w:rsidR="00AF74AA" w:rsidRPr="00AF74AA" w:rsidRDefault="00AF74AA" w:rsidP="009215C9">
      <w:pPr>
        <w:pStyle w:val="ConsPlusNonformat"/>
        <w:numPr>
          <w:ilvl w:val="0"/>
          <w:numId w:val="25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решение иных вопросов, предусмотренных законодательством Российской Федерации, настоящим Уставом и локальными нормативными актами Учреждения.</w:t>
      </w:r>
    </w:p>
    <w:p w:rsidR="00AF74AA" w:rsidRPr="00AF74AA" w:rsidRDefault="00AF74AA" w:rsidP="009215C9">
      <w:pPr>
        <w:numPr>
          <w:ilvl w:val="2"/>
          <w:numId w:val="2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Директор Учреждения обязан:</w:t>
      </w:r>
    </w:p>
    <w:p w:rsidR="00AF74AA" w:rsidRPr="00AF74AA" w:rsidRDefault="00AF74AA" w:rsidP="009215C9">
      <w:pPr>
        <w:numPr>
          <w:ilvl w:val="0"/>
          <w:numId w:val="26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соблюдать при исполнении должностных обязанностей требования законодательства Российской Федерации, законодательства Ставропольского края, правовых актов органов местного самоуправления, настоящего Устава, коллективного договора, соглашений, локальных нормативных актов и трудового договора;</w:t>
      </w:r>
    </w:p>
    <w:p w:rsidR="00AF74AA" w:rsidRPr="00AF74AA" w:rsidRDefault="00AF74AA" w:rsidP="009215C9">
      <w:pPr>
        <w:numPr>
          <w:ilvl w:val="0"/>
          <w:numId w:val="26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обеспечивать эффективную деятельность Учреждения и его структурных подразделений, организацию административно-хозяйственной, финансовой и иной деятельности Учреждения;</w:t>
      </w:r>
    </w:p>
    <w:p w:rsidR="00AF74AA" w:rsidRPr="00AF74AA" w:rsidRDefault="00AF74AA" w:rsidP="009215C9">
      <w:pPr>
        <w:numPr>
          <w:ilvl w:val="0"/>
          <w:numId w:val="26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планировать деятельность Учреждения с учетом средств, получаемых из всех источников, не запрещенных законодательством Российской Федерации;</w:t>
      </w:r>
    </w:p>
    <w:p w:rsidR="00AF74AA" w:rsidRPr="00AF74AA" w:rsidRDefault="00AF74AA" w:rsidP="009215C9">
      <w:pPr>
        <w:numPr>
          <w:ilvl w:val="0"/>
          <w:numId w:val="26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обеспечивать целевое и эффективное использование денежных средств Учреждения, а также имущества, переданного Учреждению в оперативное управление в установленном порядке;</w:t>
      </w:r>
    </w:p>
    <w:p w:rsidR="00AF74AA" w:rsidRPr="00AF74AA" w:rsidRDefault="00AF74AA" w:rsidP="009215C9">
      <w:pPr>
        <w:numPr>
          <w:ilvl w:val="0"/>
          <w:numId w:val="26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обеспечивать своевременное и качественное выполнение всех договоров и обязательств Учреждения;</w:t>
      </w:r>
    </w:p>
    <w:p w:rsidR="00AF74AA" w:rsidRPr="00AF74AA" w:rsidRDefault="00AF74AA" w:rsidP="009215C9">
      <w:pPr>
        <w:numPr>
          <w:ilvl w:val="0"/>
          <w:numId w:val="26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обеспечивать работникам Учреждения безопасные условия труда, соответствующие государственным нормативным требованиям охраны труда, а также социальные гарантии в соответствии с законодательством Российской Федерации;</w:t>
      </w:r>
    </w:p>
    <w:p w:rsidR="00AF74AA" w:rsidRPr="00AF74AA" w:rsidRDefault="00AF74AA" w:rsidP="009215C9">
      <w:pPr>
        <w:numPr>
          <w:ilvl w:val="0"/>
          <w:numId w:val="26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создавать и соблюдать условия, обеспечивающие деятельность представителей работников, в соответствии с трудовым законодательством, коллективным договором и соглашениями;</w:t>
      </w:r>
    </w:p>
    <w:p w:rsidR="00AF74AA" w:rsidRPr="00AF74AA" w:rsidRDefault="00AF74AA" w:rsidP="009215C9">
      <w:pPr>
        <w:numPr>
          <w:ilvl w:val="0"/>
          <w:numId w:val="26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требовать соблюдения работниками Учреждения правил внутреннего трудового распорядка;</w:t>
      </w:r>
    </w:p>
    <w:p w:rsidR="00AF74AA" w:rsidRPr="00AF74AA" w:rsidRDefault="00AF74AA" w:rsidP="009215C9">
      <w:pPr>
        <w:numPr>
          <w:ilvl w:val="0"/>
          <w:numId w:val="26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не разглашать сведения, составляющие государственную или иную охраняемую законом тайну, ставшие известными ему в связи с исполнением своих должностных обязанностей;</w:t>
      </w:r>
    </w:p>
    <w:p w:rsidR="00AF74AA" w:rsidRPr="00AF74AA" w:rsidRDefault="00AF74AA" w:rsidP="009215C9">
      <w:pPr>
        <w:numPr>
          <w:ilvl w:val="0"/>
          <w:numId w:val="26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обеспечивать выполнение требований законодательства Российской Федерации по гражданской обороне и мобилизационной подготовке;</w:t>
      </w:r>
    </w:p>
    <w:p w:rsidR="00AF74AA" w:rsidRPr="00AF74AA" w:rsidRDefault="00AF74AA" w:rsidP="009215C9">
      <w:pPr>
        <w:numPr>
          <w:ilvl w:val="0"/>
          <w:numId w:val="26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обеспечивать соблюдение законодательства Российской Федерации при выполнении финансово-хозяйственных операций, в том числе по своевременной и в полном объеме уплате всех установленных законодательством Российской Федерации налогов и сборов, а также представление отчетности в порядке и сроки, которые установлены законодательством Российской Федерации;</w:t>
      </w:r>
    </w:p>
    <w:p w:rsidR="00AF74AA" w:rsidRPr="00AF74AA" w:rsidRDefault="00AF74AA" w:rsidP="009215C9">
      <w:pPr>
        <w:numPr>
          <w:ilvl w:val="0"/>
          <w:numId w:val="26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обеспечивать выполнение плановых показателей деятельности Учреждения;</w:t>
      </w:r>
    </w:p>
    <w:p w:rsidR="00AF74AA" w:rsidRPr="00AF74AA" w:rsidRDefault="00AF74AA" w:rsidP="009215C9">
      <w:pPr>
        <w:numPr>
          <w:ilvl w:val="0"/>
          <w:numId w:val="26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своевременно информировать Учредителя о начале проведения проверок деятельности Учреждения контрольными и правоохранительными органами и об их результатах, о случаях привлечения работников Учреждения к административной и уголовной ответственности, связанных с их работой в Учреждении, а также незамедлительно сообщать о случаях возникновения в Учреждении ситуации, представляющей угрозу жизни и здоровью обучающихся и работников;</w:t>
      </w:r>
    </w:p>
    <w:p w:rsidR="00AF74AA" w:rsidRPr="00AF74AA" w:rsidRDefault="00AF74AA" w:rsidP="009215C9">
      <w:pPr>
        <w:numPr>
          <w:ilvl w:val="0"/>
          <w:numId w:val="26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представлять Учредителю в установленном порядке сведения о своих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супруги (супруга) и несовершеннолетних детей;</w:t>
      </w:r>
    </w:p>
    <w:p w:rsidR="00AF74AA" w:rsidRPr="00AF74AA" w:rsidRDefault="00AF74AA" w:rsidP="009215C9">
      <w:pPr>
        <w:numPr>
          <w:ilvl w:val="0"/>
          <w:numId w:val="26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обеспечивать достижение установленных Учреждением ежегодных значений показателей соотношения средней заработной платы отдельных категорий работников Учреждения со средней заработной платой в Ставропольском крае (в случае их установления);</w:t>
      </w:r>
    </w:p>
    <w:p w:rsidR="00AF74AA" w:rsidRPr="00AF74AA" w:rsidRDefault="00AF74AA" w:rsidP="009215C9">
      <w:pPr>
        <w:numPr>
          <w:ilvl w:val="0"/>
          <w:numId w:val="26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выполнять иные обязанности, предусмотренные законодательством Российской Федерации, настоящим Уставом и локальными нормативными актами Учреждения.</w:t>
      </w:r>
    </w:p>
    <w:p w:rsidR="00AF74AA" w:rsidRPr="00AF74AA" w:rsidRDefault="00AF74AA" w:rsidP="009215C9">
      <w:pPr>
        <w:numPr>
          <w:ilvl w:val="2"/>
          <w:numId w:val="2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Компетенция директора Учреждения:</w:t>
      </w:r>
    </w:p>
    <w:p w:rsidR="00AF74AA" w:rsidRPr="00AF74AA" w:rsidRDefault="00AF74AA" w:rsidP="009215C9">
      <w:pPr>
        <w:numPr>
          <w:ilvl w:val="0"/>
          <w:numId w:val="27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осуществляет руководство Учреждением в соответствии с законами и иными нормативными правовыми актами, настоящим Уставом;</w:t>
      </w:r>
    </w:p>
    <w:p w:rsidR="00AF74AA" w:rsidRPr="00AF74AA" w:rsidRDefault="00AF74AA" w:rsidP="009215C9">
      <w:pPr>
        <w:numPr>
          <w:ilvl w:val="0"/>
          <w:numId w:val="27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обеспечивает системную образовательную (учебно-воспитательную) и административно-хозяйственную работу Учреждения;</w:t>
      </w:r>
    </w:p>
    <w:p w:rsidR="00AF74AA" w:rsidRPr="00AF74AA" w:rsidRDefault="00AF74AA" w:rsidP="009215C9">
      <w:pPr>
        <w:pStyle w:val="ConsPlusNonformat"/>
        <w:widowControl/>
        <w:numPr>
          <w:ilvl w:val="0"/>
          <w:numId w:val="27"/>
        </w:numPr>
        <w:ind w:left="709" w:right="-82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издаёт приказы и даёт указания, обязательные для исполнения всеми работниками Учреждения;</w:t>
      </w:r>
    </w:p>
    <w:p w:rsidR="00AF74AA" w:rsidRPr="00AF74AA" w:rsidRDefault="00AF74AA" w:rsidP="009215C9">
      <w:pPr>
        <w:pStyle w:val="ConsPlusNonformat"/>
        <w:widowControl/>
        <w:numPr>
          <w:ilvl w:val="0"/>
          <w:numId w:val="27"/>
        </w:numPr>
        <w:ind w:left="709" w:right="-82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утверждает смету расходов внебюджетных средств;</w:t>
      </w:r>
    </w:p>
    <w:p w:rsidR="00AF74AA" w:rsidRPr="00AF74AA" w:rsidRDefault="00AF74AA" w:rsidP="009215C9">
      <w:pPr>
        <w:numPr>
          <w:ilvl w:val="0"/>
          <w:numId w:val="27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формирует контингент обучающихся, обеспечивает охрану их жизни и здоровья во время образовательного процесса, соблюдение прав и свобод обучающихся и работников Учреждения в установленном законодательством Российской Федерации порядке;</w:t>
      </w:r>
    </w:p>
    <w:p w:rsidR="00AF74AA" w:rsidRPr="00AF74AA" w:rsidRDefault="00AF74AA" w:rsidP="009215C9">
      <w:pPr>
        <w:numPr>
          <w:ilvl w:val="0"/>
          <w:numId w:val="27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определяет стратегию, цели и задачи развития Учреждения, принимает решения о программном планировании его работы, участии Учреждения в различных программах и проектах, обеспечивает соблюдение требований, предъявляемых к условиям образовательного процесса, образовательным программам, результатам деятельности Учреждения и к качеству образования, непрерывное повышение качества образования в Учреждения;</w:t>
      </w:r>
    </w:p>
    <w:p w:rsidR="00AF74AA" w:rsidRPr="00AF74AA" w:rsidRDefault="00AF74AA" w:rsidP="009215C9">
      <w:pPr>
        <w:pStyle w:val="ConsPlusNonformat"/>
        <w:widowControl/>
        <w:numPr>
          <w:ilvl w:val="0"/>
          <w:numId w:val="27"/>
        </w:numPr>
        <w:ind w:left="709" w:right="-82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вносит предложения Учредителю:</w:t>
      </w:r>
    </w:p>
    <w:p w:rsidR="00AF74AA" w:rsidRPr="00AF74AA" w:rsidRDefault="00AF74AA" w:rsidP="009215C9">
      <w:pPr>
        <w:pStyle w:val="ConsPlusNonformat"/>
        <w:widowControl/>
        <w:ind w:left="709" w:right="-82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 создании и ликвидации филиалов Учреждения;</w:t>
      </w:r>
    </w:p>
    <w:p w:rsidR="00AF74AA" w:rsidRPr="00AF74AA" w:rsidRDefault="00AF74AA" w:rsidP="009215C9">
      <w:pPr>
        <w:pStyle w:val="ConsPlusNonformat"/>
        <w:widowControl/>
        <w:ind w:left="709" w:right="-82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 реорганизации Учреждения или о его ликвидации;</w:t>
      </w:r>
    </w:p>
    <w:p w:rsidR="00AF74AA" w:rsidRPr="00AF74AA" w:rsidRDefault="00AF74AA" w:rsidP="009215C9">
      <w:pPr>
        <w:pStyle w:val="ConsPlusNonformat"/>
        <w:widowControl/>
        <w:ind w:left="709" w:right="-82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 внесении изменений в Устав Учреждения;</w:t>
      </w:r>
    </w:p>
    <w:p w:rsidR="00AF74AA" w:rsidRPr="00AF74AA" w:rsidRDefault="00AF74AA" w:rsidP="009215C9">
      <w:pPr>
        <w:pStyle w:val="ConsPlusNonformat"/>
        <w:widowControl/>
        <w:ind w:left="709" w:right="-82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об изъятии излишнего, неиспользуемого или используемого не по назначению имущества, закрепленного за Учреждением Собственником имущества, либо приобретенного Учреждением за счет средств, выделенных ему Учредителем на приобретение этого имущества;</w:t>
      </w:r>
    </w:p>
    <w:p w:rsidR="00AF74AA" w:rsidRPr="00AF74AA" w:rsidRDefault="00AF74AA" w:rsidP="009215C9">
      <w:pPr>
        <w:pStyle w:val="ConsPlusNonformat"/>
        <w:widowControl/>
        <w:ind w:left="709" w:right="-82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-</w:t>
      </w:r>
      <w:r w:rsidRPr="00AF74AA">
        <w:rPr>
          <w:rFonts w:ascii="Times New Roman" w:hAnsi="Times New Roman" w:cs="Times New Roman"/>
          <w:sz w:val="28"/>
          <w:szCs w:val="28"/>
        </w:rPr>
        <w:tab/>
        <w:t>о совершении сделок с имуществом Учреждением в случаях, если в соответствии с Федеральным законом «О некоммерческих организациях» для совершения таких сделок требуется согласие Учредителя;</w:t>
      </w:r>
    </w:p>
    <w:p w:rsidR="00AF74AA" w:rsidRPr="00AF74AA" w:rsidRDefault="00AF74AA" w:rsidP="009215C9">
      <w:pPr>
        <w:pStyle w:val="ConsPlusNonformat"/>
        <w:widowControl/>
        <w:numPr>
          <w:ilvl w:val="0"/>
          <w:numId w:val="27"/>
        </w:numPr>
        <w:ind w:left="709" w:right="-82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распоряжается средствами и имуществом Учреждением в пределах, установленных законодательством Российской Федерации и настоящим Уставом;</w:t>
      </w:r>
    </w:p>
    <w:p w:rsidR="00AF74AA" w:rsidRPr="00AF74AA" w:rsidRDefault="00AF74AA" w:rsidP="009215C9">
      <w:pPr>
        <w:numPr>
          <w:ilvl w:val="0"/>
          <w:numId w:val="27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обеспечивает функционирование внутренней системы оценки качества образования;</w:t>
      </w:r>
    </w:p>
    <w:p w:rsidR="00AF74AA" w:rsidRPr="00AF74AA" w:rsidRDefault="00AF74AA" w:rsidP="009215C9">
      <w:pPr>
        <w:numPr>
          <w:ilvl w:val="0"/>
          <w:numId w:val="27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обеспечивает объективность оценки качества образования обучающихся в Учреждении;</w:t>
      </w:r>
    </w:p>
    <w:p w:rsidR="00AF74AA" w:rsidRPr="00AF74AA" w:rsidRDefault="00AF74AA" w:rsidP="009215C9">
      <w:pPr>
        <w:numPr>
          <w:ilvl w:val="0"/>
          <w:numId w:val="27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организует разработку, утверждение и реализацию программы развития Учреждения, образовательных программ Учреждения, настоящего Устава, правил внутреннего трудового распорядка Учреждения и иных локальных нормативных актов Учреждения;</w:t>
      </w:r>
    </w:p>
    <w:p w:rsidR="00AF74AA" w:rsidRPr="00AF74AA" w:rsidRDefault="00AF74AA" w:rsidP="009215C9">
      <w:pPr>
        <w:numPr>
          <w:ilvl w:val="0"/>
          <w:numId w:val="27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создает условия для внедрения инноваций, обеспечивает формирование и реализацию инициатив работников Учреждения, направленных на улучшение работы Учреждения и повышение качества образования, поддерживает благоприятный морально-психологический климат в коллективе;</w:t>
      </w:r>
    </w:p>
    <w:p w:rsidR="00AF74AA" w:rsidRPr="00AF74AA" w:rsidRDefault="00AF74AA" w:rsidP="009215C9">
      <w:pPr>
        <w:numPr>
          <w:ilvl w:val="0"/>
          <w:numId w:val="27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утверждает структуру и штатное расписание Учреждения;</w:t>
      </w:r>
    </w:p>
    <w:p w:rsidR="00AF74AA" w:rsidRPr="00AF74AA" w:rsidRDefault="00AF74AA" w:rsidP="009215C9">
      <w:pPr>
        <w:numPr>
          <w:ilvl w:val="0"/>
          <w:numId w:val="27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осуществляет подбор и расстановку кадров, создает условия для непрерывного повышения их квалификации;</w:t>
      </w:r>
    </w:p>
    <w:p w:rsidR="00AF74AA" w:rsidRPr="00AF74AA" w:rsidRDefault="00AF74AA" w:rsidP="009215C9">
      <w:pPr>
        <w:numPr>
          <w:ilvl w:val="0"/>
          <w:numId w:val="27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устанавливает заработную плату работников Учреждения в зависимости от квалификации работника, сложности, количества, качества и условий выполняемой работы, а также компенсационные выплаты (доплаты и надбавки компенсационного характера) и стимулирующие выплаты (доплаты и надбавки стимулирующего характера, премии и иные поощрительные выплаты);</w:t>
      </w:r>
    </w:p>
    <w:p w:rsidR="00AF74AA" w:rsidRPr="00AF74AA" w:rsidRDefault="00AF74AA" w:rsidP="009215C9">
      <w:pPr>
        <w:numPr>
          <w:ilvl w:val="0"/>
          <w:numId w:val="27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обеспечивает выплату в полном размере причитающейся работникам заработной платы в сроки, установленные коллективным договором, правилами внутреннего трудового распорядка Учреждения, трудовыми договорами;</w:t>
      </w:r>
    </w:p>
    <w:p w:rsidR="00AF74AA" w:rsidRPr="00AF74AA" w:rsidRDefault="00AF74AA" w:rsidP="009215C9">
      <w:pPr>
        <w:numPr>
          <w:ilvl w:val="0"/>
          <w:numId w:val="27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принимает меры по обеспечению Учреждения квалифицированными кадрами, рациональному использованию и развитию их профессиональных знаний и опыта, обеспечивает формирование резерва кадров в целях замещения вакантных должностей в Учреждении;</w:t>
      </w:r>
    </w:p>
    <w:p w:rsidR="00AF74AA" w:rsidRPr="00AF74AA" w:rsidRDefault="00AF74AA" w:rsidP="009215C9">
      <w:pPr>
        <w:numPr>
          <w:ilvl w:val="0"/>
          <w:numId w:val="27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организует и координирует реализацию мер по повышению мотивации работников к качественному труду, в том числе на основе их материального стимулирования, по повышению престижности труда в Учреждении, рационализации управления и укреплению дисциплины труда;</w:t>
      </w:r>
    </w:p>
    <w:p w:rsidR="00AF74AA" w:rsidRPr="00AF74AA" w:rsidRDefault="00AF74AA" w:rsidP="009215C9">
      <w:pPr>
        <w:pStyle w:val="ConsPlusNonformat"/>
        <w:widowControl/>
        <w:numPr>
          <w:ilvl w:val="0"/>
          <w:numId w:val="27"/>
        </w:numPr>
        <w:ind w:left="709" w:right="-82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организует проведение аттестации педагогических работников Учреждения в целях подтверждения соответствия педагогических работников занимаемым ими должностям;</w:t>
      </w:r>
    </w:p>
    <w:p w:rsidR="00AF74AA" w:rsidRPr="00AF74AA" w:rsidRDefault="00AF74AA" w:rsidP="009215C9">
      <w:pPr>
        <w:numPr>
          <w:ilvl w:val="0"/>
          <w:numId w:val="27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создает условия, обеспечивающие участие работников в управлении Учреждения;</w:t>
      </w:r>
    </w:p>
    <w:p w:rsidR="00AF74AA" w:rsidRPr="00AF74AA" w:rsidRDefault="00AF74AA" w:rsidP="009215C9">
      <w:pPr>
        <w:numPr>
          <w:ilvl w:val="0"/>
          <w:numId w:val="27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планирует, координирует и контролирует работу структурных подразделений, педагогических и иных работников Учреждения;</w:t>
      </w:r>
    </w:p>
    <w:p w:rsidR="00AF74AA" w:rsidRPr="00AF74AA" w:rsidRDefault="00AF74AA" w:rsidP="009215C9">
      <w:pPr>
        <w:numPr>
          <w:ilvl w:val="0"/>
          <w:numId w:val="27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обеспечивает эффективное взаимодействие и сотрудничество с органами государственной власти, местного самоуправления, организациями, общественностью, родителями (законными представителями), гражданами;</w:t>
      </w:r>
    </w:p>
    <w:p w:rsidR="00AF74AA" w:rsidRPr="00AF74AA" w:rsidRDefault="00AF74AA" w:rsidP="009215C9">
      <w:pPr>
        <w:numPr>
          <w:ilvl w:val="0"/>
          <w:numId w:val="27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содействует деятельности педагогических, психологических организаций и методических объединений, общественных (в том числе детских и молодежных) организаций;</w:t>
      </w:r>
    </w:p>
    <w:p w:rsidR="00AF74AA" w:rsidRPr="00AF74AA" w:rsidRDefault="00AF74AA" w:rsidP="009215C9">
      <w:pPr>
        <w:numPr>
          <w:ilvl w:val="0"/>
          <w:numId w:val="27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обеспечивает учет, сохранность и пополнение учебно-материальной базы, соблюдение правил санитарно-гигиенического режима и охраны труда, учет и хранение документации, привлечение для осуществления деятельности, предусмотренной настоящим Уставом, дополнительных источников финансовых и материальных средств;</w:t>
      </w:r>
    </w:p>
    <w:p w:rsidR="00AF74AA" w:rsidRPr="00AF74AA" w:rsidRDefault="00AF74AA" w:rsidP="009215C9">
      <w:pPr>
        <w:numPr>
          <w:ilvl w:val="0"/>
          <w:numId w:val="27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выполняет правила по охране труда и пожарной безопасности;</w:t>
      </w:r>
    </w:p>
    <w:p w:rsidR="00AF74AA" w:rsidRPr="00AF74AA" w:rsidRDefault="00AF74AA" w:rsidP="009215C9">
      <w:pPr>
        <w:pStyle w:val="ConsPlusNonformat"/>
        <w:widowControl/>
        <w:numPr>
          <w:ilvl w:val="0"/>
          <w:numId w:val="27"/>
        </w:numPr>
        <w:ind w:left="709" w:right="-82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предоставляет Учредителю и общественности ежегодный отчет о поступлении и расходовании финансовых и материальных средств, а также отчёт о результатах самообследования;</w:t>
      </w:r>
    </w:p>
    <w:p w:rsidR="00AF74AA" w:rsidRPr="00AF74AA" w:rsidRDefault="00AF74AA" w:rsidP="009215C9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организует проведение самообследования;</w:t>
      </w:r>
    </w:p>
    <w:p w:rsidR="00AF74AA" w:rsidRPr="00AF74AA" w:rsidRDefault="00AF74AA" w:rsidP="009215C9">
      <w:pPr>
        <w:pStyle w:val="ConsPlusNonformat"/>
        <w:widowControl/>
        <w:numPr>
          <w:ilvl w:val="0"/>
          <w:numId w:val="27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обеспечивает создание и ведение официального сайта Учреждения в сети «Интернет»;</w:t>
      </w:r>
    </w:p>
    <w:p w:rsidR="00AF74AA" w:rsidRPr="00AF74AA" w:rsidRDefault="00AF74AA" w:rsidP="009215C9">
      <w:pPr>
        <w:pStyle w:val="ConsPlusNonformat"/>
        <w:widowControl/>
        <w:numPr>
          <w:ilvl w:val="0"/>
          <w:numId w:val="27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составляет и направляет иск о признании недействительной крупной сделки, совершенной с нарушением требований Федерального закона «О некоммерческих организациях»;</w:t>
      </w:r>
    </w:p>
    <w:p w:rsidR="00AF74AA" w:rsidRPr="00AF74AA" w:rsidRDefault="00AF74AA" w:rsidP="009215C9">
      <w:pPr>
        <w:pStyle w:val="ConsPlusNonformat"/>
        <w:widowControl/>
        <w:numPr>
          <w:ilvl w:val="0"/>
          <w:numId w:val="27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открывает и закрывает представительства Учреждения;</w:t>
      </w:r>
    </w:p>
    <w:p w:rsidR="00AF74AA" w:rsidRPr="00AF74AA" w:rsidRDefault="00AF74AA" w:rsidP="009215C9">
      <w:pPr>
        <w:pStyle w:val="ConsPlusNonformat"/>
        <w:widowControl/>
        <w:numPr>
          <w:ilvl w:val="0"/>
          <w:numId w:val="27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осуществляет иную деятельность, предусмотренную законодательством Российской Федерации, настоящим Уставом и локальными нормативными актами Учреждения.</w:t>
      </w:r>
    </w:p>
    <w:p w:rsidR="00AF74AA" w:rsidRPr="00AF74AA" w:rsidRDefault="00AF74AA" w:rsidP="009215C9">
      <w:pPr>
        <w:pStyle w:val="ConsPlusNonformat"/>
        <w:widowControl/>
        <w:numPr>
          <w:ilvl w:val="2"/>
          <w:numId w:val="2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 xml:space="preserve">Директор Учреждения несет ответственность </w:t>
      </w:r>
      <w:r w:rsidRPr="00AF74AA">
        <w:rPr>
          <w:rFonts w:ascii="Times New Roman" w:hAnsi="Times New Roman" w:cs="Times New Roman"/>
          <w:color w:val="000000"/>
          <w:sz w:val="28"/>
          <w:szCs w:val="28"/>
        </w:rPr>
        <w:t xml:space="preserve">за руководство образовательной, научной, воспитательной работой и организационно-хозяйственной деятельностью </w:t>
      </w:r>
      <w:r w:rsidRPr="00AF74AA">
        <w:rPr>
          <w:rFonts w:ascii="Times New Roman" w:hAnsi="Times New Roman" w:cs="Times New Roman"/>
          <w:sz w:val="28"/>
          <w:szCs w:val="28"/>
        </w:rPr>
        <w:t>Учреждения.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Директор Учреждения несет полную материальную ответственность за прямой действительный ущерб, причиненный Учреждению. В случаях, предусмотренных федеральными законами, директор Учреждения возмещает убытки, причиненные его виновными действиями. При этом расчет убытков осуществляется в соответствии с нормами, предусмотренными гражданским законодательством.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74AA" w:rsidRPr="00AF74AA" w:rsidRDefault="00AF74AA" w:rsidP="009215C9">
      <w:pPr>
        <w:numPr>
          <w:ilvl w:val="1"/>
          <w:numId w:val="23"/>
        </w:numPr>
        <w:tabs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Общее собрание работников Учреждения.</w:t>
      </w:r>
    </w:p>
    <w:p w:rsidR="00AF74AA" w:rsidRPr="00AF74AA" w:rsidRDefault="00AF74AA" w:rsidP="009215C9">
      <w:pPr>
        <w:pStyle w:val="afc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F74AA">
        <w:rPr>
          <w:rFonts w:ascii="Times New Roman" w:hAnsi="Times New Roman"/>
          <w:sz w:val="28"/>
          <w:szCs w:val="28"/>
        </w:rPr>
        <w:t xml:space="preserve">5.7.1. </w:t>
      </w:r>
      <w:r w:rsidRPr="00AF74AA">
        <w:rPr>
          <w:rFonts w:ascii="Times New Roman" w:hAnsi="Times New Roman"/>
          <w:color w:val="000000"/>
          <w:sz w:val="28"/>
          <w:szCs w:val="28"/>
        </w:rPr>
        <w:t xml:space="preserve">Каждый работник </w:t>
      </w:r>
      <w:r w:rsidRPr="00AF74AA">
        <w:rPr>
          <w:rFonts w:ascii="Times New Roman" w:hAnsi="Times New Roman"/>
          <w:sz w:val="28"/>
          <w:szCs w:val="28"/>
        </w:rPr>
        <w:t>Учреждения</w:t>
      </w:r>
      <w:r w:rsidRPr="00AF74AA">
        <w:rPr>
          <w:rFonts w:ascii="Times New Roman" w:hAnsi="Times New Roman"/>
          <w:color w:val="000000"/>
          <w:sz w:val="28"/>
          <w:szCs w:val="28"/>
        </w:rPr>
        <w:t xml:space="preserve"> с момента приема на работу и до прекращения срока действия трудового договора является членом Общего собрания работников.</w:t>
      </w:r>
    </w:p>
    <w:p w:rsidR="00AF74AA" w:rsidRPr="00AF74AA" w:rsidRDefault="00AF74AA" w:rsidP="009215C9">
      <w:pPr>
        <w:pStyle w:val="afc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F74AA">
        <w:rPr>
          <w:rFonts w:ascii="Times New Roman" w:hAnsi="Times New Roman"/>
          <w:sz w:val="28"/>
          <w:szCs w:val="28"/>
        </w:rPr>
        <w:t>5.7.2. Общее собрание работников Учреждения осуществляет общее руководство Учреждением.</w:t>
      </w:r>
    </w:p>
    <w:p w:rsidR="00AF74AA" w:rsidRPr="00AF74AA" w:rsidRDefault="00AF74AA" w:rsidP="009215C9">
      <w:pPr>
        <w:tabs>
          <w:tab w:val="left" w:pos="1560"/>
        </w:tabs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5.7.3. Общее с</w:t>
      </w:r>
      <w:r w:rsidRPr="00AF74AA">
        <w:rPr>
          <w:rFonts w:ascii="Times New Roman" w:hAnsi="Times New Roman" w:cs="Times New Roman"/>
          <w:color w:val="000000"/>
          <w:sz w:val="28"/>
          <w:szCs w:val="28"/>
        </w:rPr>
        <w:t xml:space="preserve">обрание работников </w:t>
      </w:r>
      <w:r w:rsidRPr="00AF74AA">
        <w:rPr>
          <w:rFonts w:ascii="Times New Roman" w:hAnsi="Times New Roman" w:cs="Times New Roman"/>
          <w:sz w:val="28"/>
          <w:szCs w:val="28"/>
        </w:rPr>
        <w:t>Учреждения</w:t>
      </w:r>
      <w:r w:rsidRPr="00AF74AA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представляет полномочия трудового коллектива.</w:t>
      </w:r>
    </w:p>
    <w:p w:rsidR="00AF74AA" w:rsidRPr="00AF74AA" w:rsidRDefault="00AF74AA" w:rsidP="009215C9">
      <w:pPr>
        <w:tabs>
          <w:tab w:val="left" w:pos="156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5.7.4. Общее собрание работников в Учреждении возглавляется председателем Общего собрания работников Учреждения.</w:t>
      </w:r>
    </w:p>
    <w:p w:rsidR="00AF74AA" w:rsidRPr="00AF74AA" w:rsidRDefault="00AF74AA" w:rsidP="009215C9">
      <w:pPr>
        <w:tabs>
          <w:tab w:val="left" w:pos="1560"/>
        </w:tabs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 xml:space="preserve">5.7.5. </w:t>
      </w:r>
      <w:r w:rsidRPr="00AF74AA">
        <w:rPr>
          <w:rFonts w:ascii="Times New Roman" w:hAnsi="Times New Roman" w:cs="Times New Roman"/>
          <w:color w:val="000000"/>
          <w:sz w:val="28"/>
          <w:szCs w:val="28"/>
        </w:rPr>
        <w:t xml:space="preserve">Решения Общего собрания работников </w:t>
      </w:r>
      <w:r w:rsidRPr="00AF74AA">
        <w:rPr>
          <w:rFonts w:ascii="Times New Roman" w:hAnsi="Times New Roman" w:cs="Times New Roman"/>
          <w:sz w:val="28"/>
          <w:szCs w:val="28"/>
        </w:rPr>
        <w:t>Учреждения</w:t>
      </w:r>
      <w:r w:rsidRPr="00AF74AA">
        <w:rPr>
          <w:rFonts w:ascii="Times New Roman" w:hAnsi="Times New Roman" w:cs="Times New Roman"/>
          <w:color w:val="000000"/>
          <w:sz w:val="28"/>
          <w:szCs w:val="28"/>
        </w:rPr>
        <w:t>, принятые решения в пределах его полномочий и в соответствии с законодательством, обязательны для исполнения администрацией и всеми членами коллектива.</w:t>
      </w:r>
    </w:p>
    <w:p w:rsidR="00AF74AA" w:rsidRPr="00AF74AA" w:rsidRDefault="00AF74AA" w:rsidP="009215C9">
      <w:pPr>
        <w:tabs>
          <w:tab w:val="left" w:pos="1560"/>
        </w:tabs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74AA">
        <w:rPr>
          <w:rFonts w:ascii="Times New Roman" w:hAnsi="Times New Roman" w:cs="Times New Roman"/>
          <w:color w:val="000000"/>
          <w:sz w:val="28"/>
          <w:szCs w:val="28"/>
        </w:rPr>
        <w:t xml:space="preserve">5.7.6. На заседание Общего собрания работников </w:t>
      </w:r>
      <w:r w:rsidRPr="00AF74AA">
        <w:rPr>
          <w:rFonts w:ascii="Times New Roman" w:hAnsi="Times New Roman" w:cs="Times New Roman"/>
          <w:sz w:val="28"/>
          <w:szCs w:val="28"/>
        </w:rPr>
        <w:t>Учреждения</w:t>
      </w:r>
      <w:r w:rsidRPr="00AF74AA">
        <w:rPr>
          <w:rFonts w:ascii="Times New Roman" w:hAnsi="Times New Roman" w:cs="Times New Roman"/>
          <w:color w:val="000000"/>
          <w:sz w:val="28"/>
          <w:szCs w:val="28"/>
        </w:rPr>
        <w:t xml:space="preserve"> могут быть приглашены представители Учредителя, общественных организаций, органов государственного управления. Лица, приглашенные на собрание, пользуются правом совещательного голоса, могут вносить предложения, участвовать в обсуждении вопросов, находящихся в их компетенции.</w:t>
      </w:r>
    </w:p>
    <w:p w:rsidR="00AF74AA" w:rsidRPr="00AF74AA" w:rsidRDefault="00AF74AA" w:rsidP="009215C9">
      <w:pPr>
        <w:tabs>
          <w:tab w:val="left" w:pos="1560"/>
        </w:tabs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74AA">
        <w:rPr>
          <w:rFonts w:ascii="Times New Roman" w:hAnsi="Times New Roman" w:cs="Times New Roman"/>
          <w:color w:val="000000"/>
          <w:sz w:val="28"/>
          <w:szCs w:val="28"/>
        </w:rPr>
        <w:t xml:space="preserve">5.7.7. Для ведения Общего собрания работников </w:t>
      </w:r>
      <w:r w:rsidRPr="00AF74AA">
        <w:rPr>
          <w:rFonts w:ascii="Times New Roman" w:hAnsi="Times New Roman" w:cs="Times New Roman"/>
          <w:sz w:val="28"/>
          <w:szCs w:val="28"/>
        </w:rPr>
        <w:t>Учреждения</w:t>
      </w:r>
      <w:r w:rsidRPr="00AF74AA">
        <w:rPr>
          <w:rFonts w:ascii="Times New Roman" w:hAnsi="Times New Roman" w:cs="Times New Roman"/>
          <w:color w:val="000000"/>
          <w:sz w:val="28"/>
          <w:szCs w:val="28"/>
        </w:rPr>
        <w:t xml:space="preserve"> из его состава открытым голосованием избирается председатель и секретарь сроком на один календарный год, которые исполняют свои обязанности на общественных началах.</w:t>
      </w:r>
    </w:p>
    <w:p w:rsidR="00AF74AA" w:rsidRPr="00AF74AA" w:rsidRDefault="00AF74AA" w:rsidP="009215C9">
      <w:pPr>
        <w:tabs>
          <w:tab w:val="left" w:pos="156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color w:val="000000"/>
          <w:sz w:val="28"/>
          <w:szCs w:val="28"/>
        </w:rPr>
        <w:t xml:space="preserve">5.7.8. </w:t>
      </w:r>
      <w:r w:rsidRPr="00AF74AA">
        <w:rPr>
          <w:rFonts w:ascii="Times New Roman" w:hAnsi="Times New Roman" w:cs="Times New Roman"/>
          <w:sz w:val="28"/>
          <w:szCs w:val="28"/>
        </w:rPr>
        <w:t>Общее собрание работников Учреждения собирается не реже 2 раз в календарный год.</w:t>
      </w:r>
    </w:p>
    <w:p w:rsidR="00AF74AA" w:rsidRPr="00AF74AA" w:rsidRDefault="00AF74AA" w:rsidP="009215C9">
      <w:pPr>
        <w:tabs>
          <w:tab w:val="left" w:pos="156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5.7.9. Общее собрание работников Учреждения считается правомочным, если на нём присутствует не менее половины членов трудового коллектива Учреждения.</w:t>
      </w:r>
    </w:p>
    <w:p w:rsidR="00AF74AA" w:rsidRPr="00AF74AA" w:rsidRDefault="00AF74AA" w:rsidP="009215C9">
      <w:pPr>
        <w:tabs>
          <w:tab w:val="left" w:pos="156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5.7.10. Решение Общего собрания Учреждения принимается открытым голосованием.</w:t>
      </w:r>
    </w:p>
    <w:p w:rsidR="00AF74AA" w:rsidRPr="00AF74AA" w:rsidRDefault="00AF74AA" w:rsidP="009215C9">
      <w:pPr>
        <w:shd w:val="clear" w:color="auto" w:fill="FFFFFF"/>
        <w:tabs>
          <w:tab w:val="left" w:pos="156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 xml:space="preserve">5.7.11. </w:t>
      </w:r>
      <w:r w:rsidRPr="00AF74AA">
        <w:rPr>
          <w:rFonts w:ascii="Times New Roman" w:hAnsi="Times New Roman" w:cs="Times New Roman"/>
          <w:color w:val="000000"/>
          <w:sz w:val="28"/>
          <w:szCs w:val="28"/>
        </w:rPr>
        <w:t xml:space="preserve">Общее собрание работников </w:t>
      </w:r>
      <w:r w:rsidRPr="00AF74AA">
        <w:rPr>
          <w:rFonts w:ascii="Times New Roman" w:hAnsi="Times New Roman" w:cs="Times New Roman"/>
          <w:sz w:val="28"/>
          <w:szCs w:val="28"/>
        </w:rPr>
        <w:t>Учреждения</w:t>
      </w:r>
      <w:r w:rsidRPr="00AF74AA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AF74AA" w:rsidRPr="00AF74AA" w:rsidRDefault="00AF74AA" w:rsidP="009215C9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вносит изменения и дополнения в Устав Учреждения, другие локальные акты;</w:t>
      </w:r>
    </w:p>
    <w:p w:rsidR="00AF74AA" w:rsidRPr="00AF74AA" w:rsidRDefault="00AF74AA" w:rsidP="009215C9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обсуждает и принимает коллективный договор, Правила внутреннего трудового распорядка;</w:t>
      </w:r>
    </w:p>
    <w:p w:rsidR="00AF74AA" w:rsidRPr="00AF74AA" w:rsidRDefault="00AF74AA" w:rsidP="009215C9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избирает постоянно действующую комиссию по распределению стимулирующих выплат;</w:t>
      </w:r>
    </w:p>
    <w:p w:rsidR="00AF74AA" w:rsidRPr="00AF74AA" w:rsidRDefault="00AF74AA" w:rsidP="009215C9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принимает и рассматривает программу развития Учреждения;</w:t>
      </w:r>
    </w:p>
    <w:p w:rsidR="00AF74AA" w:rsidRPr="00AF74AA" w:rsidRDefault="00AF74AA" w:rsidP="009215C9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вносит предложения и определяет приоритетные направления деятельности Учреждения, принципов формирования и использования имущества Учреждения;</w:t>
      </w:r>
    </w:p>
    <w:p w:rsidR="00AF74AA" w:rsidRPr="00AF74AA" w:rsidRDefault="00AF74AA" w:rsidP="009215C9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выбирает в комиссию по урегулированию споров между участниками образовательных отношений своих представителей;</w:t>
      </w:r>
    </w:p>
    <w:p w:rsidR="00AF74AA" w:rsidRPr="00AF74AA" w:rsidRDefault="00AF74AA" w:rsidP="009215C9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рассматривает кандидатуры работников Учреждения к награждению;</w:t>
      </w:r>
    </w:p>
    <w:p w:rsidR="00AF74AA" w:rsidRPr="00AF74AA" w:rsidRDefault="00AF74AA" w:rsidP="009215C9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утверждает публичный доклад Учреждения;</w:t>
      </w:r>
    </w:p>
    <w:p w:rsidR="00AF74AA" w:rsidRPr="00AF74AA" w:rsidRDefault="00AF74AA" w:rsidP="009215C9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рассматривает вопросы охраны и безопасности условий труда работников Учреждения, охраны жизни и здоровья обучающихся Учреждения, развития материально-технической базы Учреждения;</w:t>
      </w:r>
    </w:p>
    <w:p w:rsidR="00AF74AA" w:rsidRPr="00AF74AA" w:rsidRDefault="00AF74AA" w:rsidP="009215C9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обсуждает вопросы состояния трудовой дисциплины и мероприятия по ее укреплению, рассматривает факты нарушения трудовой дисциплины работниками Учреждения;</w:t>
      </w:r>
    </w:p>
    <w:p w:rsidR="00AF74AA" w:rsidRPr="00AF74AA" w:rsidRDefault="00AF74AA" w:rsidP="009215C9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заслушивает отчеты директора Учреждения о расходовании бюджетных средств и использованных внебюджетных средствах;</w:t>
      </w:r>
    </w:p>
    <w:p w:rsidR="00AF74AA" w:rsidRPr="00AF74AA" w:rsidRDefault="00AF74AA" w:rsidP="009215C9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заслушивает отчеты о работе директора, заместителя директора, и других работников, вносит на рассмотрение администрации предложения по совершенствованию работы;</w:t>
      </w:r>
    </w:p>
    <w:p w:rsidR="00AF74AA" w:rsidRPr="00AF74AA" w:rsidRDefault="00AF74AA" w:rsidP="009215C9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знакомится с итоговыми документами по проверке государственными органами деятельности Учреждения и заслушивает администрацию о выполнении мероприятий по устранению недостатков в работе;</w:t>
      </w:r>
    </w:p>
    <w:p w:rsidR="00AF74AA" w:rsidRPr="00AF74AA" w:rsidRDefault="00AF74AA" w:rsidP="009215C9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при необходимости рассматривает и обсуждает вопросы работы с родителями (законными представителями) обучающихся, решения Родительского комитета;</w:t>
      </w:r>
    </w:p>
    <w:p w:rsidR="00AF74AA" w:rsidRPr="00AF74AA" w:rsidRDefault="00AF74AA" w:rsidP="009215C9">
      <w:pPr>
        <w:tabs>
          <w:tab w:val="left" w:pos="156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в рамках действующего законодательства принимает необходимые меры, ограждающие педагогических и других работников, администрацию от необоснованного вмешательства в их профессиональную деятельность, ограничения самостоятельности Учреждения, его самоуправляемость. Выходит, с предложениями по этим вопросам в общественные организации, государственные органы управления образованием, органы прокуратуры, общественные объединения.</w:t>
      </w:r>
    </w:p>
    <w:p w:rsidR="00AF74AA" w:rsidRPr="00AF74AA" w:rsidRDefault="00AF74AA" w:rsidP="009215C9">
      <w:pPr>
        <w:pStyle w:val="afc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F74AA">
        <w:rPr>
          <w:rFonts w:ascii="Times New Roman" w:hAnsi="Times New Roman"/>
          <w:color w:val="000000"/>
          <w:sz w:val="28"/>
          <w:szCs w:val="28"/>
        </w:rPr>
        <w:t xml:space="preserve">5.7.12. Права Общего собрания работников </w:t>
      </w:r>
      <w:r w:rsidRPr="00AF74AA">
        <w:rPr>
          <w:rFonts w:ascii="Times New Roman" w:hAnsi="Times New Roman"/>
          <w:sz w:val="28"/>
          <w:szCs w:val="28"/>
        </w:rPr>
        <w:t>Учреждения</w:t>
      </w:r>
      <w:r w:rsidRPr="00AF74AA">
        <w:rPr>
          <w:rFonts w:ascii="Times New Roman" w:hAnsi="Times New Roman"/>
          <w:color w:val="000000"/>
          <w:sz w:val="28"/>
          <w:szCs w:val="28"/>
        </w:rPr>
        <w:t>:</w:t>
      </w:r>
    </w:p>
    <w:p w:rsidR="00AF74AA" w:rsidRPr="00AF74AA" w:rsidRDefault="00AF74AA" w:rsidP="009215C9">
      <w:pPr>
        <w:pStyle w:val="afc"/>
        <w:numPr>
          <w:ilvl w:val="0"/>
          <w:numId w:val="3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F74AA">
        <w:rPr>
          <w:rFonts w:ascii="Times New Roman" w:hAnsi="Times New Roman"/>
          <w:color w:val="000000"/>
          <w:sz w:val="28"/>
          <w:szCs w:val="28"/>
        </w:rPr>
        <w:t xml:space="preserve">Представлять интересы работников </w:t>
      </w:r>
      <w:r w:rsidRPr="00AF74AA">
        <w:rPr>
          <w:rFonts w:ascii="Times New Roman" w:hAnsi="Times New Roman"/>
          <w:sz w:val="28"/>
          <w:szCs w:val="28"/>
        </w:rPr>
        <w:t>Учреждения</w:t>
      </w:r>
      <w:r w:rsidRPr="00AF74AA">
        <w:rPr>
          <w:rFonts w:ascii="Times New Roman" w:hAnsi="Times New Roman"/>
          <w:color w:val="000000"/>
          <w:sz w:val="28"/>
          <w:szCs w:val="28"/>
        </w:rPr>
        <w:t>.</w:t>
      </w:r>
    </w:p>
    <w:p w:rsidR="00AF74AA" w:rsidRPr="00AF74AA" w:rsidRDefault="00AF74AA" w:rsidP="009215C9">
      <w:pPr>
        <w:pStyle w:val="afc"/>
        <w:numPr>
          <w:ilvl w:val="0"/>
          <w:numId w:val="3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F74AA">
        <w:rPr>
          <w:rFonts w:ascii="Times New Roman" w:hAnsi="Times New Roman"/>
          <w:color w:val="000000"/>
          <w:sz w:val="28"/>
          <w:szCs w:val="28"/>
        </w:rPr>
        <w:t>Запрашивать, заслушивать отчеты и принимать участие в обсуждении отчетов о деятельности Учреждения и другим вопросам, относящимся к компетенции участников Общего собрания работников Учреждения.</w:t>
      </w:r>
    </w:p>
    <w:p w:rsidR="00AF74AA" w:rsidRPr="00AF74AA" w:rsidRDefault="00AF74AA" w:rsidP="009215C9">
      <w:pPr>
        <w:pStyle w:val="afc"/>
        <w:numPr>
          <w:ilvl w:val="0"/>
          <w:numId w:val="3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F74AA">
        <w:rPr>
          <w:rFonts w:ascii="Times New Roman" w:hAnsi="Times New Roman"/>
          <w:color w:val="000000"/>
          <w:sz w:val="28"/>
          <w:szCs w:val="28"/>
        </w:rPr>
        <w:t xml:space="preserve">Каждый работник </w:t>
      </w:r>
      <w:r w:rsidRPr="00AF74AA">
        <w:rPr>
          <w:rFonts w:ascii="Times New Roman" w:hAnsi="Times New Roman"/>
          <w:sz w:val="28"/>
          <w:szCs w:val="28"/>
        </w:rPr>
        <w:t>Учреждения</w:t>
      </w:r>
      <w:r w:rsidRPr="00AF74AA">
        <w:rPr>
          <w:rFonts w:ascii="Times New Roman" w:hAnsi="Times New Roman"/>
          <w:color w:val="000000"/>
          <w:sz w:val="28"/>
          <w:szCs w:val="28"/>
        </w:rPr>
        <w:t>:</w:t>
      </w:r>
    </w:p>
    <w:p w:rsidR="00AF74AA" w:rsidRPr="00AF74AA" w:rsidRDefault="00AF74AA" w:rsidP="009215C9">
      <w:pPr>
        <w:pStyle w:val="afc"/>
        <w:numPr>
          <w:ilvl w:val="0"/>
          <w:numId w:val="36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F74AA">
        <w:rPr>
          <w:rFonts w:ascii="Times New Roman" w:hAnsi="Times New Roman"/>
          <w:color w:val="000000"/>
          <w:sz w:val="28"/>
          <w:szCs w:val="28"/>
        </w:rPr>
        <w:t xml:space="preserve">может потребовать обсуждения любого вопроса, входящего в компетенцию Общего собрания работников </w:t>
      </w:r>
      <w:r w:rsidRPr="00AF74AA">
        <w:rPr>
          <w:rFonts w:ascii="Times New Roman" w:hAnsi="Times New Roman"/>
          <w:sz w:val="28"/>
          <w:szCs w:val="28"/>
        </w:rPr>
        <w:t>Учреждения</w:t>
      </w:r>
      <w:r w:rsidRPr="00AF74AA">
        <w:rPr>
          <w:rFonts w:ascii="Times New Roman" w:hAnsi="Times New Roman"/>
          <w:color w:val="000000"/>
          <w:sz w:val="28"/>
          <w:szCs w:val="28"/>
        </w:rPr>
        <w:t>, если его предложение поддержала 1/3 членов всего коллектива;</w:t>
      </w:r>
    </w:p>
    <w:p w:rsidR="00AF74AA" w:rsidRPr="00AF74AA" w:rsidRDefault="00AF74AA" w:rsidP="009215C9">
      <w:pPr>
        <w:pStyle w:val="afc"/>
        <w:numPr>
          <w:ilvl w:val="0"/>
          <w:numId w:val="36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F74AA">
        <w:rPr>
          <w:rFonts w:ascii="Times New Roman" w:hAnsi="Times New Roman"/>
          <w:color w:val="000000"/>
          <w:sz w:val="28"/>
          <w:szCs w:val="28"/>
        </w:rPr>
        <w:t>принимать участие в решении поставленных на заседании вопросов;</w:t>
      </w:r>
    </w:p>
    <w:p w:rsidR="00AF74AA" w:rsidRPr="00AF74AA" w:rsidRDefault="00AF74AA" w:rsidP="009215C9">
      <w:pPr>
        <w:pStyle w:val="afc"/>
        <w:numPr>
          <w:ilvl w:val="0"/>
          <w:numId w:val="36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F74AA">
        <w:rPr>
          <w:rFonts w:ascii="Times New Roman" w:hAnsi="Times New Roman"/>
          <w:color w:val="000000"/>
          <w:sz w:val="28"/>
          <w:szCs w:val="28"/>
        </w:rPr>
        <w:t xml:space="preserve">вносить предложения по содержанию проектов документов, регламентирующих деятельность </w:t>
      </w:r>
      <w:r w:rsidRPr="00AF74AA">
        <w:rPr>
          <w:rFonts w:ascii="Times New Roman" w:hAnsi="Times New Roman"/>
          <w:sz w:val="28"/>
          <w:szCs w:val="28"/>
        </w:rPr>
        <w:t>Учреждения</w:t>
      </w:r>
      <w:r w:rsidRPr="00AF74AA">
        <w:rPr>
          <w:rFonts w:ascii="Times New Roman" w:hAnsi="Times New Roman"/>
          <w:color w:val="000000"/>
          <w:sz w:val="28"/>
          <w:szCs w:val="28"/>
        </w:rPr>
        <w:t>, развитию деятельности Учреждения и творческой инициативы каждого работника в отдельности.</w:t>
      </w:r>
    </w:p>
    <w:p w:rsidR="00AF74AA" w:rsidRPr="00AF74AA" w:rsidRDefault="00AF74AA" w:rsidP="009215C9">
      <w:pPr>
        <w:pStyle w:val="afc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AF74AA">
        <w:rPr>
          <w:rFonts w:ascii="Times New Roman" w:hAnsi="Times New Roman"/>
          <w:color w:val="000000"/>
          <w:sz w:val="28"/>
          <w:szCs w:val="28"/>
        </w:rPr>
        <w:t xml:space="preserve">5.7.13. Ответственность Общего собрания работников </w:t>
      </w:r>
      <w:r w:rsidRPr="00AF74AA">
        <w:rPr>
          <w:rFonts w:ascii="Times New Roman" w:hAnsi="Times New Roman"/>
          <w:sz w:val="28"/>
          <w:szCs w:val="28"/>
        </w:rPr>
        <w:t>Учреждения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Общее собрание работников Учреждения несет ответственность: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- за соответствие принимаемых решений законодательству Российской Федерации, нормативным правовым актам;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- за выполнение не в полном объеме или невыполнение закрепленных за ним задач и функций.</w:t>
      </w:r>
    </w:p>
    <w:p w:rsidR="00AF74AA" w:rsidRPr="00AF74AA" w:rsidRDefault="00AF74AA" w:rsidP="009215C9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F74AA">
        <w:rPr>
          <w:sz w:val="28"/>
          <w:szCs w:val="28"/>
        </w:rPr>
        <w:t>5.7.14. Протокол Общего собрания работников Учреждения составляется не позднее 7 дней после его завершения в 2 экземплярах.</w:t>
      </w:r>
    </w:p>
    <w:p w:rsidR="00AF74AA" w:rsidRPr="00AF74AA" w:rsidRDefault="00AF74AA" w:rsidP="009215C9">
      <w:pPr>
        <w:shd w:val="clear" w:color="auto" w:fill="FFFFFF"/>
        <w:tabs>
          <w:tab w:val="left" w:pos="1560"/>
        </w:tabs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5.7.15. Секретарь Общего собрания работников Учреждения ведёт протокол заседания и оформляет решения, председатель подписывает протокол заседания Общего собрания работников Учреждения.</w:t>
      </w:r>
    </w:p>
    <w:p w:rsidR="00AF74AA" w:rsidRPr="00AF74AA" w:rsidRDefault="00AF74AA" w:rsidP="009215C9">
      <w:pPr>
        <w:pStyle w:val="a"/>
        <w:numPr>
          <w:ilvl w:val="1"/>
          <w:numId w:val="23"/>
        </w:numPr>
        <w:ind w:left="0" w:firstLine="709"/>
        <w:rPr>
          <w:szCs w:val="28"/>
        </w:rPr>
      </w:pPr>
      <w:r w:rsidRPr="00AF74AA">
        <w:rPr>
          <w:szCs w:val="28"/>
        </w:rPr>
        <w:t>Компетенция общего собрания трудового коллектива Учреждения, порядок его формирования, срок полномочий, порядок деятельности и принятия решений</w:t>
      </w:r>
    </w:p>
    <w:p w:rsidR="00AF74AA" w:rsidRPr="00AF74AA" w:rsidRDefault="00AF74AA" w:rsidP="009215C9">
      <w:pPr>
        <w:numPr>
          <w:ilvl w:val="2"/>
          <w:numId w:val="23"/>
        </w:numPr>
        <w:shd w:val="clear" w:color="auto" w:fill="FFFFFF"/>
        <w:tabs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Основными задачами общего собрания трудового коллектива Учреждения являются:</w:t>
      </w:r>
    </w:p>
    <w:p w:rsidR="00AF74AA" w:rsidRPr="00AF74AA" w:rsidRDefault="00AF74AA" w:rsidP="009215C9">
      <w:pPr>
        <w:numPr>
          <w:ilvl w:val="0"/>
          <w:numId w:val="12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выработка коллективных решений для осуществления единства действий всего трудового коллектива и каждого его члена;</w:t>
      </w:r>
    </w:p>
    <w:p w:rsidR="00AF74AA" w:rsidRPr="00AF74AA" w:rsidRDefault="00AF74AA" w:rsidP="009215C9">
      <w:pPr>
        <w:numPr>
          <w:ilvl w:val="0"/>
          <w:numId w:val="12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объединение усилий трудового коллектива на повышение эффективности учебно-воспитательного процесса, на укрепление и развитие материально-технической базы Учреждения.</w:t>
      </w:r>
    </w:p>
    <w:p w:rsidR="00AF74AA" w:rsidRPr="00AF74AA" w:rsidRDefault="00AF74AA" w:rsidP="009215C9">
      <w:pPr>
        <w:numPr>
          <w:ilvl w:val="2"/>
          <w:numId w:val="23"/>
        </w:numPr>
        <w:shd w:val="clear" w:color="auto" w:fill="FFFFFF"/>
        <w:tabs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Решение общего собрания работников Учреждения принимается открытым голосованием. Решение общего собрания трудового коллектива Учреждения принимается большинством голосов присутствующих.</w:t>
      </w:r>
    </w:p>
    <w:p w:rsidR="00AF74AA" w:rsidRPr="00AF74AA" w:rsidRDefault="00AF74AA" w:rsidP="009215C9">
      <w:pPr>
        <w:numPr>
          <w:ilvl w:val="2"/>
          <w:numId w:val="23"/>
        </w:numPr>
        <w:shd w:val="clear" w:color="auto" w:fill="FFFFFF"/>
        <w:tabs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Заседания общего собрания работников Учреждения протоколируются. Нумерация протоколов ведётся с начала календарного года.</w:t>
      </w:r>
    </w:p>
    <w:p w:rsidR="00AF74AA" w:rsidRPr="00AF74AA" w:rsidRDefault="00AF74AA" w:rsidP="009215C9">
      <w:pPr>
        <w:pStyle w:val="a"/>
        <w:numPr>
          <w:ilvl w:val="1"/>
          <w:numId w:val="23"/>
        </w:numPr>
        <w:ind w:left="0" w:firstLine="709"/>
        <w:rPr>
          <w:szCs w:val="28"/>
        </w:rPr>
      </w:pPr>
      <w:r w:rsidRPr="00AF74AA">
        <w:rPr>
          <w:szCs w:val="28"/>
        </w:rPr>
        <w:t>Компетенция педагогического совета Учреждения, порядок его формирования, срок полномочий, порядок деятельности и принятия решений.</w:t>
      </w:r>
    </w:p>
    <w:p w:rsidR="00AF74AA" w:rsidRPr="00AF74AA" w:rsidRDefault="00AF74AA" w:rsidP="009215C9">
      <w:pPr>
        <w:numPr>
          <w:ilvl w:val="2"/>
          <w:numId w:val="23"/>
        </w:numPr>
        <w:shd w:val="clear" w:color="auto" w:fill="FFFFFF"/>
        <w:tabs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Компетенция педагогического совета Учреждения</w:t>
      </w:r>
      <w:r w:rsidRPr="00AF74AA">
        <w:rPr>
          <w:rFonts w:ascii="Times New Roman" w:hAnsi="Times New Roman" w:cs="Times New Roman"/>
          <w:bCs/>
          <w:sz w:val="28"/>
          <w:szCs w:val="28"/>
        </w:rPr>
        <w:t>:</w:t>
      </w:r>
    </w:p>
    <w:p w:rsidR="00AF74AA" w:rsidRPr="00AF74AA" w:rsidRDefault="00AF74AA" w:rsidP="009215C9">
      <w:pPr>
        <w:numPr>
          <w:ilvl w:val="0"/>
          <w:numId w:val="13"/>
        </w:numPr>
        <w:shd w:val="clear" w:color="auto" w:fill="FFFFFF"/>
        <w:tabs>
          <w:tab w:val="left" w:pos="106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утверждение образовательных программ Учреждения;</w:t>
      </w:r>
    </w:p>
    <w:p w:rsidR="00AF74AA" w:rsidRPr="00AF74AA" w:rsidRDefault="00AF74AA" w:rsidP="009215C9">
      <w:pPr>
        <w:numPr>
          <w:ilvl w:val="0"/>
          <w:numId w:val="13"/>
        </w:numPr>
        <w:shd w:val="clear" w:color="auto" w:fill="FFFFFF"/>
        <w:tabs>
          <w:tab w:val="left" w:pos="106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рассмотрение и утверждение методических направлений работы;</w:t>
      </w:r>
    </w:p>
    <w:p w:rsidR="00AF74AA" w:rsidRPr="00AF74AA" w:rsidRDefault="00AF74AA" w:rsidP="009215C9">
      <w:pPr>
        <w:numPr>
          <w:ilvl w:val="0"/>
          <w:numId w:val="13"/>
        </w:numPr>
        <w:shd w:val="clear" w:color="auto" w:fill="FFFFFF"/>
        <w:tabs>
          <w:tab w:val="left" w:pos="106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решение вопросов перевода обучающихся на следующий год обучения;</w:t>
      </w:r>
    </w:p>
    <w:p w:rsidR="00AF74AA" w:rsidRPr="00AF74AA" w:rsidRDefault="00AF74AA" w:rsidP="009215C9">
      <w:pPr>
        <w:numPr>
          <w:ilvl w:val="0"/>
          <w:numId w:val="13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рассмотрение вопроса об отчислении из Учреждения обучающегося, достигшего возраста  пятнадцати лет, за неисполнение или нарушение Устава Учреждения, правил внутреннего распорядка обучающихся и иных локальных нормативных актов по вопросам организации и осуществления образовательной деятельности;</w:t>
      </w:r>
    </w:p>
    <w:p w:rsidR="00AF74AA" w:rsidRPr="00AF74AA" w:rsidRDefault="00AF74AA" w:rsidP="009215C9">
      <w:pPr>
        <w:numPr>
          <w:ilvl w:val="0"/>
          <w:numId w:val="13"/>
        </w:numPr>
        <w:shd w:val="clear" w:color="auto" w:fill="FFFFFF"/>
        <w:tabs>
          <w:tab w:val="left" w:pos="106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рассмотрение вопросов использования и совершенствования методов обучения и воспитания, образовательных технологий, электронного обучения;</w:t>
      </w:r>
    </w:p>
    <w:p w:rsidR="00AF74AA" w:rsidRPr="00AF74AA" w:rsidRDefault="00AF74AA" w:rsidP="009215C9">
      <w:pPr>
        <w:numPr>
          <w:ilvl w:val="0"/>
          <w:numId w:val="13"/>
        </w:numPr>
        <w:shd w:val="clear" w:color="auto" w:fill="FFFFFF"/>
        <w:tabs>
          <w:tab w:val="left" w:pos="106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рассмотрение ежегодного отчёта о результатах самообследования;</w:t>
      </w:r>
    </w:p>
    <w:p w:rsidR="00AF74AA" w:rsidRPr="00AF74AA" w:rsidRDefault="00AF74AA" w:rsidP="009215C9">
      <w:pPr>
        <w:numPr>
          <w:ilvl w:val="0"/>
          <w:numId w:val="13"/>
        </w:numPr>
        <w:shd w:val="clear" w:color="auto" w:fill="FFFFFF"/>
        <w:tabs>
          <w:tab w:val="left" w:pos="130"/>
        </w:tabs>
        <w:spacing w:before="5"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решение вопросов о внесении предложений в соответствующие органы о присвоении почетных званий педагогическим работникам Учреждения, представлении педагогических работников к правительственным наградам и другим видам поощрений;</w:t>
      </w:r>
    </w:p>
    <w:p w:rsidR="00AF74AA" w:rsidRPr="00AF74AA" w:rsidRDefault="00AF74AA" w:rsidP="009215C9">
      <w:pPr>
        <w:numPr>
          <w:ilvl w:val="0"/>
          <w:numId w:val="13"/>
        </w:numPr>
        <w:shd w:val="clear" w:color="auto" w:fill="FFFFFF"/>
        <w:tabs>
          <w:tab w:val="left" w:pos="130"/>
        </w:tabs>
        <w:spacing w:before="5"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выполнение иных функций, вытекающих из настоящего Устава и необходимости наиболее эффективной организации образовательной деятельности.</w:t>
      </w:r>
    </w:p>
    <w:p w:rsidR="00AF74AA" w:rsidRPr="00AF74AA" w:rsidRDefault="00AF74AA" w:rsidP="009215C9">
      <w:pPr>
        <w:numPr>
          <w:ilvl w:val="2"/>
          <w:numId w:val="23"/>
        </w:numPr>
        <w:shd w:val="clear" w:color="auto" w:fill="FFFFFF"/>
        <w:tabs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Членами педагогического совета Учреждения являются все педагогические работники Учреждения, директор Учреждения, его заместители.</w:t>
      </w:r>
    </w:p>
    <w:p w:rsidR="00AF74AA" w:rsidRPr="00AF74AA" w:rsidRDefault="00AF74AA" w:rsidP="009215C9">
      <w:pPr>
        <w:numPr>
          <w:ilvl w:val="2"/>
          <w:numId w:val="23"/>
        </w:numPr>
        <w:shd w:val="clear" w:color="auto" w:fill="FFFFFF"/>
        <w:tabs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Председатель и секретарь педагогического совета Учреждения избирается из состава педагогических работников Учреждения сроком на 1 год.</w:t>
      </w:r>
    </w:p>
    <w:p w:rsidR="00AF74AA" w:rsidRPr="00AF74AA" w:rsidRDefault="00AF74AA" w:rsidP="009215C9">
      <w:pPr>
        <w:numPr>
          <w:ilvl w:val="2"/>
          <w:numId w:val="23"/>
        </w:numPr>
        <w:shd w:val="clear" w:color="auto" w:fill="FFFFFF"/>
        <w:tabs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Педагогический совет Учреждения утверждается ежегодно на период учебного года приказом директора Учреждения.</w:t>
      </w:r>
    </w:p>
    <w:p w:rsidR="00AF74AA" w:rsidRPr="00AF74AA" w:rsidRDefault="00AF74AA" w:rsidP="009215C9">
      <w:pPr>
        <w:numPr>
          <w:ilvl w:val="2"/>
          <w:numId w:val="23"/>
        </w:numPr>
        <w:shd w:val="clear" w:color="auto" w:fill="FFFFFF"/>
        <w:tabs>
          <w:tab w:val="left" w:pos="1560"/>
        </w:tabs>
        <w:spacing w:before="5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Организационной формой работы педагогического совета Учреждения являются заседания.</w:t>
      </w:r>
    </w:p>
    <w:p w:rsidR="00AF74AA" w:rsidRPr="00AF74AA" w:rsidRDefault="00AF74AA" w:rsidP="009215C9">
      <w:pPr>
        <w:numPr>
          <w:ilvl w:val="2"/>
          <w:numId w:val="23"/>
        </w:numPr>
        <w:shd w:val="clear" w:color="auto" w:fill="FFFFFF"/>
        <w:tabs>
          <w:tab w:val="left" w:pos="1560"/>
        </w:tabs>
        <w:spacing w:before="5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Очередные заседания педагогического совета Учреждения проводятся в соответствии с планом работы педагогического совета Учреждения, но не реже четырёх раз в течение учебного года.</w:t>
      </w:r>
    </w:p>
    <w:p w:rsidR="00AF74AA" w:rsidRPr="00AF74AA" w:rsidRDefault="00AF74AA" w:rsidP="009215C9">
      <w:pPr>
        <w:numPr>
          <w:ilvl w:val="2"/>
          <w:numId w:val="23"/>
        </w:numPr>
        <w:shd w:val="clear" w:color="auto" w:fill="FFFFFF"/>
        <w:tabs>
          <w:tab w:val="left" w:pos="1560"/>
        </w:tabs>
        <w:spacing w:before="5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Внеочередное заседание педагогического совета Учреждения созывается председателем педагогического совета.</w:t>
      </w:r>
    </w:p>
    <w:p w:rsidR="00AF74AA" w:rsidRPr="00AF74AA" w:rsidRDefault="00AF74AA" w:rsidP="009215C9">
      <w:pPr>
        <w:numPr>
          <w:ilvl w:val="2"/>
          <w:numId w:val="23"/>
        </w:numPr>
        <w:shd w:val="clear" w:color="auto" w:fill="FFFFFF"/>
        <w:tabs>
          <w:tab w:val="left" w:pos="1560"/>
        </w:tabs>
        <w:spacing w:before="5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Заседание педагогического совета Учреждения считается правомочным, если на нём присутствует не менее двух третей от общего числа членов педагогического совета Учреждения.</w:t>
      </w:r>
    </w:p>
    <w:p w:rsidR="00AF74AA" w:rsidRPr="00AF74AA" w:rsidRDefault="00AF74AA" w:rsidP="009215C9">
      <w:pPr>
        <w:numPr>
          <w:ilvl w:val="2"/>
          <w:numId w:val="23"/>
        </w:numPr>
        <w:shd w:val="clear" w:color="auto" w:fill="FFFFFF"/>
        <w:tabs>
          <w:tab w:val="left" w:pos="1701"/>
        </w:tabs>
        <w:spacing w:before="5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Решение педагогического совета Учреждения принимается открытым голосованием. Решение педагогического совета Организации считается принятым при условии, что за него проголосовало большинство присутствующих на заседании членов педагогического совета Учреждения.</w:t>
      </w:r>
    </w:p>
    <w:p w:rsidR="00AF74AA" w:rsidRPr="00AF74AA" w:rsidRDefault="00AF74AA" w:rsidP="009215C9">
      <w:pPr>
        <w:numPr>
          <w:ilvl w:val="2"/>
          <w:numId w:val="23"/>
        </w:numPr>
        <w:shd w:val="clear" w:color="auto" w:fill="FFFFFF"/>
        <w:tabs>
          <w:tab w:val="left" w:pos="1701"/>
        </w:tabs>
        <w:spacing w:before="5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Решение педагогического совета Учреждения оформляется протоколом, который подписывается председателем и секретарем педагогического совета Учреждения.</w:t>
      </w:r>
    </w:p>
    <w:p w:rsidR="00AF74AA" w:rsidRPr="00AF74AA" w:rsidRDefault="00AF74AA" w:rsidP="009215C9">
      <w:pPr>
        <w:numPr>
          <w:ilvl w:val="2"/>
          <w:numId w:val="23"/>
        </w:numPr>
        <w:shd w:val="clear" w:color="auto" w:fill="FFFFFF"/>
        <w:tabs>
          <w:tab w:val="left" w:pos="1701"/>
        </w:tabs>
        <w:spacing w:before="5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Возражения кого-либо из членов педагогического совета Учреждения заносятся в протокол заседания педагогического совета Учреждения.</w:t>
      </w:r>
    </w:p>
    <w:p w:rsidR="00AF74AA" w:rsidRPr="00AF74AA" w:rsidRDefault="00AF74AA" w:rsidP="009215C9">
      <w:pPr>
        <w:numPr>
          <w:ilvl w:val="2"/>
          <w:numId w:val="23"/>
        </w:numPr>
        <w:shd w:val="clear" w:color="auto" w:fill="FFFFFF"/>
        <w:tabs>
          <w:tab w:val="left" w:pos="1701"/>
        </w:tabs>
        <w:spacing w:before="5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Книга протоколов заседаний педагогического совета Учреждения пронумеровывается, прошнуровывается, скрепляется подписью директора Учреждения и печатью Учреждения и хранится в делах Учреждения 3 года.</w:t>
      </w:r>
    </w:p>
    <w:p w:rsidR="00AF74AA" w:rsidRPr="00AF74AA" w:rsidRDefault="00AF74AA" w:rsidP="009215C9">
      <w:pPr>
        <w:pStyle w:val="a"/>
        <w:numPr>
          <w:ilvl w:val="1"/>
          <w:numId w:val="23"/>
        </w:numPr>
        <w:ind w:left="0" w:firstLine="709"/>
        <w:rPr>
          <w:szCs w:val="28"/>
        </w:rPr>
      </w:pPr>
      <w:r w:rsidRPr="00AF74AA">
        <w:rPr>
          <w:szCs w:val="28"/>
        </w:rPr>
        <w:t>В целях учета мнения обучающихся, родителей (законных представителей) несовершеннолетних обучающихся и педагогических работников по вопросам управления Учреждения и при принятии Учреждением локальных нормативных актов, затрагивающих их права и законные интересы, по инициативе обучающихся, родителей (законных представителей) несовершеннолетних обучающихся и педагогических работников в Учреждении:</w:t>
      </w:r>
    </w:p>
    <w:p w:rsidR="00AF74AA" w:rsidRPr="00AF74AA" w:rsidRDefault="00AF74AA" w:rsidP="009215C9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действует совет родителей (законных представителей) несовершеннолетних обучающихся, совет обучающихся;</w:t>
      </w:r>
    </w:p>
    <w:p w:rsidR="00AF74AA" w:rsidRPr="00AF74AA" w:rsidRDefault="00AF74AA" w:rsidP="009215C9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могут создаваться профессиональные союзы обучающихся и (или) работников Учреждения.</w:t>
      </w:r>
    </w:p>
    <w:p w:rsidR="00AF74AA" w:rsidRPr="00AF74AA" w:rsidRDefault="00AF74AA" w:rsidP="009215C9">
      <w:pPr>
        <w:pStyle w:val="a"/>
        <w:numPr>
          <w:ilvl w:val="1"/>
          <w:numId w:val="23"/>
        </w:numPr>
        <w:ind w:left="0" w:firstLine="709"/>
        <w:rPr>
          <w:szCs w:val="28"/>
        </w:rPr>
      </w:pPr>
      <w:r w:rsidRPr="00AF74AA">
        <w:rPr>
          <w:szCs w:val="28"/>
        </w:rPr>
        <w:t>Компетенция совета родителей (законных представителей) несовершеннолетних обучающихся (далее – совет родителей), порядок его формирования, срок полномочий, порядок деятельности и принятия решений.</w:t>
      </w:r>
    </w:p>
    <w:p w:rsidR="00AF74AA" w:rsidRPr="00AF74AA" w:rsidRDefault="00AF74AA" w:rsidP="009215C9">
      <w:pPr>
        <w:numPr>
          <w:ilvl w:val="2"/>
          <w:numId w:val="23"/>
        </w:numPr>
        <w:shd w:val="clear" w:color="auto" w:fill="FFFFFF"/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Компетенция совета родителей:</w:t>
      </w:r>
    </w:p>
    <w:p w:rsidR="00AF74AA" w:rsidRPr="00AF74AA" w:rsidRDefault="00AF74AA" w:rsidP="009215C9">
      <w:pPr>
        <w:numPr>
          <w:ilvl w:val="0"/>
          <w:numId w:val="1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рассмотрение и разработка предложений по совершенствованию локальных нормативных актов Учреждения, затрагивающих права и законные интересы обучающихся, родителей (законных представителей) несовершеннолетних обучающихся и педагогических работников;</w:t>
      </w:r>
    </w:p>
    <w:p w:rsidR="00AF74AA" w:rsidRPr="00AF74AA" w:rsidRDefault="00AF74AA" w:rsidP="009215C9">
      <w:pPr>
        <w:numPr>
          <w:ilvl w:val="0"/>
          <w:numId w:val="1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участие в разработке и обсуждении программы развития Учреждения;</w:t>
      </w:r>
    </w:p>
    <w:p w:rsidR="00AF74AA" w:rsidRPr="00AF74AA" w:rsidRDefault="00AF74AA" w:rsidP="009215C9">
      <w:pPr>
        <w:numPr>
          <w:ilvl w:val="0"/>
          <w:numId w:val="1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рассмотрение вопроса о выборе меры дисциплинарного взыскания в отношении обучающегося;</w:t>
      </w:r>
    </w:p>
    <w:p w:rsidR="00AF74AA" w:rsidRPr="00AF74AA" w:rsidRDefault="00AF74AA" w:rsidP="009215C9">
      <w:pPr>
        <w:numPr>
          <w:ilvl w:val="0"/>
          <w:numId w:val="1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выборы в комиссию по урегулированию споров между участниками образовательных отношений своих представителей;</w:t>
      </w:r>
    </w:p>
    <w:p w:rsidR="00AF74AA" w:rsidRPr="00AF74AA" w:rsidRDefault="00AF74AA" w:rsidP="009215C9">
      <w:pPr>
        <w:numPr>
          <w:ilvl w:val="0"/>
          <w:numId w:val="1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участие в организации и проведении культурно-массовых мероприятий;</w:t>
      </w:r>
    </w:p>
    <w:p w:rsidR="00AF74AA" w:rsidRPr="00AF74AA" w:rsidRDefault="00AF74AA" w:rsidP="009215C9">
      <w:pPr>
        <w:numPr>
          <w:ilvl w:val="0"/>
          <w:numId w:val="1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привлечение средств от приносящей доход деятельности;</w:t>
      </w:r>
    </w:p>
    <w:p w:rsidR="00AF74AA" w:rsidRPr="00AF74AA" w:rsidRDefault="00AF74AA" w:rsidP="009215C9">
      <w:pPr>
        <w:numPr>
          <w:ilvl w:val="0"/>
          <w:numId w:val="1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выполнение иных функций, вытекающих из настоящего Устава и необходимости наиболее эффективной организации образовательной деятельности.</w:t>
      </w:r>
    </w:p>
    <w:p w:rsidR="00AF74AA" w:rsidRPr="00AF74AA" w:rsidRDefault="00AF74AA" w:rsidP="009215C9">
      <w:pPr>
        <w:numPr>
          <w:ilvl w:val="2"/>
          <w:numId w:val="23"/>
        </w:numPr>
        <w:tabs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В состав совета родителей входят 9 родителей (законных представителей) несовершеннолетних обучающихся.</w:t>
      </w:r>
    </w:p>
    <w:p w:rsidR="00AF74AA" w:rsidRPr="00AF74AA" w:rsidRDefault="00AF74AA" w:rsidP="009215C9">
      <w:pPr>
        <w:numPr>
          <w:ilvl w:val="2"/>
          <w:numId w:val="23"/>
        </w:numPr>
        <w:tabs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Совет родителей избирается на общем родительском собрании Учреждения сроком на один год. Выборы проводятся открытым голосованием. Избранным считается кандидат, набравший простое большинство голосов присутствующих на родительском собрании Учреждения.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Состав совета родителей утверждается общим собранием образовательного Учреждения.</w:t>
      </w:r>
    </w:p>
    <w:p w:rsidR="00AF74AA" w:rsidRPr="00AF74AA" w:rsidRDefault="00AF74AA" w:rsidP="009215C9">
      <w:pPr>
        <w:numPr>
          <w:ilvl w:val="2"/>
          <w:numId w:val="23"/>
        </w:numPr>
        <w:tabs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В случае выбытия избранного члена совета родителей до истечения срока его полномочий, в месячный срок должен быть избран новый член совета родителей.</w:t>
      </w:r>
    </w:p>
    <w:p w:rsidR="00AF74AA" w:rsidRPr="00AF74AA" w:rsidRDefault="00AF74AA" w:rsidP="009215C9">
      <w:pPr>
        <w:numPr>
          <w:ilvl w:val="2"/>
          <w:numId w:val="23"/>
        </w:numPr>
        <w:tabs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Работой совета родителей руководит председатель, избираемый членами совета родителей из их числа простым большинством голосов от общего числа членов совета родителей.</w:t>
      </w:r>
    </w:p>
    <w:p w:rsidR="00AF74AA" w:rsidRPr="00AF74AA" w:rsidRDefault="00AF74AA" w:rsidP="009215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Совет родителей избирает из своего состава секретаря.</w:t>
      </w:r>
    </w:p>
    <w:p w:rsidR="00AF74AA" w:rsidRPr="00AF74AA" w:rsidRDefault="00AF74AA" w:rsidP="009215C9">
      <w:pPr>
        <w:numPr>
          <w:ilvl w:val="2"/>
          <w:numId w:val="23"/>
        </w:numPr>
        <w:tabs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Организационной формой работы совета родителей являются заседания.</w:t>
      </w:r>
    </w:p>
    <w:p w:rsidR="00AF74AA" w:rsidRPr="00AF74AA" w:rsidRDefault="00AF74AA" w:rsidP="009215C9">
      <w:pPr>
        <w:numPr>
          <w:ilvl w:val="2"/>
          <w:numId w:val="23"/>
        </w:numPr>
        <w:tabs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Внеочередное заседание совета родителей проводится по решению председателя совета родителей или директора Учреждения. Совет родителей также может созываться по инициативе не менее чем одной трети от числа членов совета родителей.</w:t>
      </w:r>
    </w:p>
    <w:p w:rsidR="00AF74AA" w:rsidRPr="00AF74AA" w:rsidRDefault="00AF74AA" w:rsidP="009215C9">
      <w:pPr>
        <w:numPr>
          <w:ilvl w:val="2"/>
          <w:numId w:val="23"/>
        </w:numPr>
        <w:tabs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Заседание совета родителей правомочно, если на нём присутствуют не менее двух третей от общего числа членов совета родителей, определенного настоящим Уставом.</w:t>
      </w:r>
    </w:p>
    <w:p w:rsidR="00AF74AA" w:rsidRPr="00AF74AA" w:rsidRDefault="00AF74AA" w:rsidP="009215C9">
      <w:pPr>
        <w:numPr>
          <w:ilvl w:val="2"/>
          <w:numId w:val="23"/>
        </w:numPr>
        <w:tabs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Решение совета родителей принимается открытым голосованием. Решение совета родителей считается принятым при условии, что за него проголосовало большинство участвующих в голосовании членов совета родителей.</w:t>
      </w:r>
    </w:p>
    <w:p w:rsidR="00AF74AA" w:rsidRPr="00AF74AA" w:rsidRDefault="00AF74AA" w:rsidP="009215C9">
      <w:pPr>
        <w:numPr>
          <w:ilvl w:val="2"/>
          <w:numId w:val="23"/>
        </w:numPr>
        <w:tabs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Решение совета родителей оформляется протоколом, который подписывается председателем и секретарем совета родителей.</w:t>
      </w:r>
    </w:p>
    <w:p w:rsidR="00AF74AA" w:rsidRPr="00AF74AA" w:rsidRDefault="00AF74AA" w:rsidP="009215C9">
      <w:pPr>
        <w:numPr>
          <w:ilvl w:val="2"/>
          <w:numId w:val="23"/>
        </w:numPr>
        <w:tabs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Возражения кого-либо из членов совета родителей заносятся в протокол заседания совета родителей.</w:t>
      </w:r>
    </w:p>
    <w:p w:rsidR="00AF74AA" w:rsidRPr="00AF74AA" w:rsidRDefault="00AF74AA" w:rsidP="009215C9">
      <w:pPr>
        <w:numPr>
          <w:ilvl w:val="2"/>
          <w:numId w:val="23"/>
        </w:numPr>
        <w:tabs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Для участия в работе совета родителей при необходимости, по предложению одного из его членов, решением председателя могут приглашаться на заседание совета родителей педагогические работники Учреждения, обучающиеся и (или) родители (законные представители) несовершеннолетних обучающихся и иные лица.</w:t>
      </w:r>
    </w:p>
    <w:p w:rsidR="00AF74AA" w:rsidRPr="00AF74AA" w:rsidRDefault="00AF74AA" w:rsidP="009215C9">
      <w:pPr>
        <w:pStyle w:val="a"/>
        <w:numPr>
          <w:ilvl w:val="1"/>
          <w:numId w:val="23"/>
        </w:numPr>
        <w:ind w:left="0" w:firstLine="709"/>
        <w:rPr>
          <w:szCs w:val="28"/>
        </w:rPr>
      </w:pPr>
      <w:r w:rsidRPr="00AF74AA">
        <w:rPr>
          <w:szCs w:val="28"/>
        </w:rPr>
        <w:t>Компетенция совета обучающихся, порядок его формирования, срок полномочий, порядок деятельности и принятия решений.</w:t>
      </w:r>
    </w:p>
    <w:p w:rsidR="00AF74AA" w:rsidRPr="00AF74AA" w:rsidRDefault="00AF74AA" w:rsidP="009215C9">
      <w:pPr>
        <w:pStyle w:val="ConsPlusNonformat"/>
        <w:widowControl/>
        <w:numPr>
          <w:ilvl w:val="2"/>
          <w:numId w:val="23"/>
        </w:numPr>
        <w:tabs>
          <w:tab w:val="left" w:pos="1560"/>
        </w:tabs>
        <w:ind w:left="0" w:right="-8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Компетенция совета обучающихся:</w:t>
      </w:r>
    </w:p>
    <w:p w:rsidR="00AF74AA" w:rsidRPr="00AF74AA" w:rsidRDefault="00AF74AA" w:rsidP="009215C9">
      <w:pPr>
        <w:pStyle w:val="ConsPlusNonformat"/>
        <w:widowControl/>
        <w:numPr>
          <w:ilvl w:val="0"/>
          <w:numId w:val="16"/>
        </w:numPr>
        <w:ind w:left="709" w:right="-82" w:hanging="436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рассмотрение и разработка предложений по совершенствованию правил внутреннего распорядка обучающихся, иных локальных нормативных актов Учреждения, затрагивающих права и законные интересы обучающихся;</w:t>
      </w:r>
    </w:p>
    <w:p w:rsidR="00AF74AA" w:rsidRPr="00AF74AA" w:rsidRDefault="00AF74AA" w:rsidP="009215C9">
      <w:pPr>
        <w:numPr>
          <w:ilvl w:val="0"/>
          <w:numId w:val="16"/>
        </w:numPr>
        <w:spacing w:after="0" w:line="240" w:lineRule="auto"/>
        <w:ind w:left="709" w:hanging="436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планирование и организация внеучебной деятельности обучающихся, различных мероприятий с участием обучающихся;</w:t>
      </w:r>
    </w:p>
    <w:p w:rsidR="00AF74AA" w:rsidRPr="00AF74AA" w:rsidRDefault="00AF74AA" w:rsidP="009215C9">
      <w:pPr>
        <w:numPr>
          <w:ilvl w:val="0"/>
          <w:numId w:val="16"/>
        </w:numPr>
        <w:spacing w:after="0" w:line="240" w:lineRule="auto"/>
        <w:ind w:left="709" w:hanging="436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рассмотрение вопроса о выборе меры дисциплинарного взыскания в отношении обучающегося;</w:t>
      </w:r>
    </w:p>
    <w:p w:rsidR="00AF74AA" w:rsidRPr="00AF74AA" w:rsidRDefault="00AF74AA" w:rsidP="009215C9">
      <w:pPr>
        <w:pStyle w:val="af3"/>
        <w:numPr>
          <w:ilvl w:val="0"/>
          <w:numId w:val="16"/>
        </w:numPr>
        <w:spacing w:before="0" w:beforeAutospacing="0" w:after="0" w:afterAutospacing="0"/>
        <w:ind w:left="709" w:hanging="436"/>
        <w:jc w:val="both"/>
        <w:rPr>
          <w:sz w:val="28"/>
          <w:szCs w:val="28"/>
        </w:rPr>
      </w:pPr>
      <w:r w:rsidRPr="00AF74AA">
        <w:rPr>
          <w:sz w:val="28"/>
          <w:szCs w:val="28"/>
        </w:rPr>
        <w:t>представление интересов коллектива обучающихся;</w:t>
      </w:r>
    </w:p>
    <w:p w:rsidR="00AF74AA" w:rsidRPr="00AF74AA" w:rsidRDefault="00AF74AA" w:rsidP="009215C9">
      <w:pPr>
        <w:pStyle w:val="af3"/>
        <w:numPr>
          <w:ilvl w:val="0"/>
          <w:numId w:val="16"/>
        </w:numPr>
        <w:spacing w:before="0" w:beforeAutospacing="0" w:after="0" w:afterAutospacing="0"/>
        <w:ind w:left="709" w:hanging="436"/>
        <w:jc w:val="both"/>
        <w:rPr>
          <w:sz w:val="28"/>
          <w:szCs w:val="28"/>
        </w:rPr>
      </w:pPr>
      <w:r w:rsidRPr="00AF74AA">
        <w:rPr>
          <w:sz w:val="28"/>
          <w:szCs w:val="28"/>
        </w:rPr>
        <w:t>участие в планировании работы Учреждения;</w:t>
      </w:r>
    </w:p>
    <w:p w:rsidR="00AF74AA" w:rsidRPr="00AF74AA" w:rsidRDefault="00AF74AA" w:rsidP="009215C9">
      <w:pPr>
        <w:pStyle w:val="af3"/>
        <w:numPr>
          <w:ilvl w:val="0"/>
          <w:numId w:val="16"/>
        </w:numPr>
        <w:spacing w:before="0" w:beforeAutospacing="0" w:after="0" w:afterAutospacing="0"/>
        <w:ind w:left="709" w:hanging="436"/>
        <w:jc w:val="both"/>
        <w:rPr>
          <w:sz w:val="28"/>
          <w:szCs w:val="28"/>
        </w:rPr>
      </w:pPr>
      <w:r w:rsidRPr="00AF74AA">
        <w:rPr>
          <w:sz w:val="28"/>
          <w:szCs w:val="28"/>
        </w:rPr>
        <w:t>создание инициативных групп обучающихся при проведении различных мероприятий;</w:t>
      </w:r>
    </w:p>
    <w:p w:rsidR="00AF74AA" w:rsidRPr="00AF74AA" w:rsidRDefault="00AF74AA" w:rsidP="009215C9">
      <w:pPr>
        <w:pStyle w:val="af3"/>
        <w:numPr>
          <w:ilvl w:val="0"/>
          <w:numId w:val="16"/>
        </w:numPr>
        <w:spacing w:before="0" w:beforeAutospacing="0" w:after="0" w:afterAutospacing="0"/>
        <w:ind w:left="709" w:hanging="436"/>
        <w:jc w:val="both"/>
        <w:rPr>
          <w:sz w:val="28"/>
          <w:szCs w:val="28"/>
        </w:rPr>
      </w:pPr>
      <w:r w:rsidRPr="00AF74AA">
        <w:rPr>
          <w:sz w:val="28"/>
          <w:szCs w:val="28"/>
        </w:rPr>
        <w:t>подача заявлений в конфликтную комиссию на рассмотрение возникших разногласий и конфликтов между обучающимися и между педагогами и обучающимися;</w:t>
      </w:r>
    </w:p>
    <w:p w:rsidR="00AF74AA" w:rsidRPr="00AF74AA" w:rsidRDefault="00AF74AA" w:rsidP="009215C9">
      <w:pPr>
        <w:pStyle w:val="af3"/>
        <w:numPr>
          <w:ilvl w:val="0"/>
          <w:numId w:val="16"/>
        </w:numPr>
        <w:spacing w:before="0" w:beforeAutospacing="0" w:after="0" w:afterAutospacing="0"/>
        <w:ind w:left="709" w:hanging="436"/>
        <w:jc w:val="both"/>
        <w:rPr>
          <w:sz w:val="28"/>
          <w:szCs w:val="28"/>
        </w:rPr>
      </w:pPr>
      <w:r w:rsidRPr="00AF74AA">
        <w:rPr>
          <w:sz w:val="28"/>
          <w:szCs w:val="28"/>
        </w:rPr>
        <w:t>внесение предложений иным органам управления Учреждением по актуальным для коллектива обучающихся вопросам.</w:t>
      </w:r>
    </w:p>
    <w:p w:rsidR="00AF74AA" w:rsidRPr="00AF74AA" w:rsidRDefault="00AF74AA" w:rsidP="009215C9">
      <w:pPr>
        <w:pStyle w:val="ConsPlusNonformat"/>
        <w:widowControl/>
        <w:numPr>
          <w:ilvl w:val="2"/>
          <w:numId w:val="23"/>
        </w:numPr>
        <w:tabs>
          <w:tab w:val="left" w:pos="1560"/>
        </w:tabs>
        <w:ind w:left="0" w:right="-8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В совет избираются представители обучающихся из учебно-тренировочных групп. Членами совета могут быть обучающиеся по возрасту достигшие 12 лет.</w:t>
      </w:r>
    </w:p>
    <w:p w:rsidR="00AF74AA" w:rsidRPr="00AF74AA" w:rsidRDefault="00AF74AA" w:rsidP="009215C9">
      <w:pPr>
        <w:pStyle w:val="ConsPlusNonformat"/>
        <w:widowControl/>
        <w:tabs>
          <w:tab w:val="left" w:pos="1560"/>
        </w:tabs>
        <w:ind w:right="-8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Состав совета обучающихся утверждается приказом директора Учреждения.</w:t>
      </w:r>
    </w:p>
    <w:p w:rsidR="00AF74AA" w:rsidRPr="00AF74AA" w:rsidRDefault="00AF74AA" w:rsidP="009215C9">
      <w:pPr>
        <w:pStyle w:val="ConsPlusNonformat"/>
        <w:widowControl/>
        <w:numPr>
          <w:ilvl w:val="2"/>
          <w:numId w:val="23"/>
        </w:numPr>
        <w:tabs>
          <w:tab w:val="left" w:pos="1560"/>
        </w:tabs>
        <w:ind w:left="0" w:right="-8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Срок полномочий совета обучающихся составляет один учебный год.</w:t>
      </w:r>
    </w:p>
    <w:p w:rsidR="00AF74AA" w:rsidRPr="00AF74AA" w:rsidRDefault="00AF74AA" w:rsidP="009215C9">
      <w:pPr>
        <w:pStyle w:val="ConsPlusNonformat"/>
        <w:widowControl/>
        <w:numPr>
          <w:ilvl w:val="2"/>
          <w:numId w:val="23"/>
        </w:numPr>
        <w:tabs>
          <w:tab w:val="left" w:pos="1560"/>
        </w:tabs>
        <w:ind w:left="0" w:right="-8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В случае выбытия избранного члена совета обучающихся до истечения срока его полномочий, в месячный срок должен быть избран новый член совета обучающихся.</w:t>
      </w:r>
    </w:p>
    <w:p w:rsidR="00AF74AA" w:rsidRPr="00AF74AA" w:rsidRDefault="00AF74AA" w:rsidP="009215C9">
      <w:pPr>
        <w:pStyle w:val="ConsPlusNonformat"/>
        <w:widowControl/>
        <w:numPr>
          <w:ilvl w:val="2"/>
          <w:numId w:val="23"/>
        </w:numPr>
        <w:tabs>
          <w:tab w:val="left" w:pos="1560"/>
        </w:tabs>
        <w:ind w:left="0" w:right="-8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Организационной формой работы совета обучающихся являются заседания.</w:t>
      </w:r>
    </w:p>
    <w:p w:rsidR="00AF74AA" w:rsidRPr="00AF74AA" w:rsidRDefault="00AF74AA" w:rsidP="009215C9">
      <w:pPr>
        <w:pStyle w:val="ConsPlusNonformat"/>
        <w:widowControl/>
        <w:numPr>
          <w:ilvl w:val="2"/>
          <w:numId w:val="23"/>
        </w:numPr>
        <w:tabs>
          <w:tab w:val="left" w:pos="1560"/>
        </w:tabs>
        <w:ind w:left="0" w:right="-8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Очередные заседания совета обучающихся проводятся в соответствии с планом работы совета обучающихся, как правило, не реже одного раза в квартал.</w:t>
      </w:r>
    </w:p>
    <w:p w:rsidR="00AF74AA" w:rsidRPr="00AF74AA" w:rsidRDefault="00AF74AA" w:rsidP="009215C9">
      <w:pPr>
        <w:pStyle w:val="ConsPlusNonformat"/>
        <w:widowControl/>
        <w:numPr>
          <w:ilvl w:val="2"/>
          <w:numId w:val="23"/>
        </w:numPr>
        <w:tabs>
          <w:tab w:val="left" w:pos="1560"/>
        </w:tabs>
        <w:ind w:left="0" w:right="-8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Внеочередное заседание совета обучающихся проводится по решению председателя совета обучающихся или директора Учреждения.</w:t>
      </w:r>
    </w:p>
    <w:p w:rsidR="00AF74AA" w:rsidRPr="00AF74AA" w:rsidRDefault="00AF74AA" w:rsidP="009215C9">
      <w:pPr>
        <w:pStyle w:val="ConsPlusNonformat"/>
        <w:widowControl/>
        <w:numPr>
          <w:ilvl w:val="2"/>
          <w:numId w:val="23"/>
        </w:numPr>
        <w:tabs>
          <w:tab w:val="left" w:pos="1560"/>
        </w:tabs>
        <w:ind w:left="0" w:right="-8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Работой совета обучающихся руководит председатель, избираемый членами совета обучающихся из их числа простым большинством голосов от общего числа членов совета обучающихся.</w:t>
      </w:r>
    </w:p>
    <w:p w:rsidR="00AF74AA" w:rsidRPr="00AF74AA" w:rsidRDefault="00AF74AA" w:rsidP="009215C9">
      <w:pPr>
        <w:pStyle w:val="ConsPlusNonformat"/>
        <w:widowControl/>
        <w:ind w:right="-8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Совет обучающихся избирает из своего состава секретаря.</w:t>
      </w:r>
    </w:p>
    <w:p w:rsidR="00AF74AA" w:rsidRPr="00AF74AA" w:rsidRDefault="00AF74AA" w:rsidP="009215C9">
      <w:pPr>
        <w:numPr>
          <w:ilvl w:val="2"/>
          <w:numId w:val="23"/>
        </w:numPr>
        <w:tabs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Заседание совета обучающихся правомочно, если на нём присутствуют не менее двух третей от общего числа членов совета обучающихся.</w:t>
      </w:r>
    </w:p>
    <w:p w:rsidR="00AF74AA" w:rsidRPr="00AF74AA" w:rsidRDefault="00AF74AA" w:rsidP="009215C9">
      <w:pPr>
        <w:numPr>
          <w:ilvl w:val="2"/>
          <w:numId w:val="23"/>
        </w:numPr>
        <w:tabs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Решение совета обучающихся принимается открытым голосованием. Решение совета обучающихся считается принятым при условии, что за него проголосовало большинство участвующих в голосовании членов совета обучающихся.</w:t>
      </w:r>
    </w:p>
    <w:p w:rsidR="00AF74AA" w:rsidRPr="00AF74AA" w:rsidRDefault="00AF74AA" w:rsidP="009215C9">
      <w:pPr>
        <w:numPr>
          <w:ilvl w:val="2"/>
          <w:numId w:val="23"/>
        </w:numPr>
        <w:tabs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Решение совета обучающихся оформляется протоколом, который подписывается председателем и секретарем совета обучающихся.</w:t>
      </w:r>
    </w:p>
    <w:p w:rsidR="00AF74AA" w:rsidRPr="00AF74AA" w:rsidRDefault="00AF74AA" w:rsidP="009215C9">
      <w:pPr>
        <w:pStyle w:val="ConsPlusNonformat"/>
        <w:widowControl/>
        <w:numPr>
          <w:ilvl w:val="2"/>
          <w:numId w:val="23"/>
        </w:numPr>
        <w:tabs>
          <w:tab w:val="left" w:pos="1701"/>
        </w:tabs>
        <w:ind w:left="0" w:right="-8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Возражения кого-либо из членов совета обучающихся заносятся в протокол заседания совета обучающихся.</w:t>
      </w:r>
    </w:p>
    <w:p w:rsidR="00AF74AA" w:rsidRPr="00AF74AA" w:rsidRDefault="00AF74AA" w:rsidP="009215C9">
      <w:pPr>
        <w:pStyle w:val="a"/>
        <w:numPr>
          <w:ilvl w:val="1"/>
          <w:numId w:val="23"/>
        </w:numPr>
        <w:ind w:left="0" w:firstLine="709"/>
        <w:rPr>
          <w:szCs w:val="28"/>
        </w:rPr>
      </w:pPr>
      <w:r w:rsidRPr="00AF74AA">
        <w:rPr>
          <w:szCs w:val="28"/>
        </w:rPr>
        <w:t>Порядок принятия локальных нормативных актов Учреждения, содержащих нормы, регулирующие образовательные отношения.</w:t>
      </w:r>
    </w:p>
    <w:p w:rsidR="00AF74AA" w:rsidRPr="00AF74AA" w:rsidRDefault="00AF74AA" w:rsidP="009215C9">
      <w:pPr>
        <w:pStyle w:val="af4"/>
        <w:numPr>
          <w:ilvl w:val="2"/>
          <w:numId w:val="23"/>
        </w:numPr>
        <w:tabs>
          <w:tab w:val="left" w:pos="1701"/>
        </w:tabs>
        <w:ind w:left="0" w:firstLine="709"/>
        <w:jc w:val="both"/>
        <w:rPr>
          <w:sz w:val="28"/>
          <w:szCs w:val="28"/>
        </w:rPr>
      </w:pPr>
      <w:r w:rsidRPr="00AF74AA">
        <w:rPr>
          <w:sz w:val="28"/>
          <w:szCs w:val="28"/>
        </w:rPr>
        <w:t>Учреждение принимает локальные нормативные акты, содержащие нормы, регулирующие образовательные отношения, в пределах своей компетенции в соответствии с законодательством Российской Федерации в порядке, установленном настоящим Уставом.</w:t>
      </w:r>
    </w:p>
    <w:p w:rsidR="00AF74AA" w:rsidRPr="00AF74AA" w:rsidRDefault="00AF74AA" w:rsidP="009215C9">
      <w:pPr>
        <w:pStyle w:val="af4"/>
        <w:numPr>
          <w:ilvl w:val="2"/>
          <w:numId w:val="23"/>
        </w:numPr>
        <w:tabs>
          <w:tab w:val="left" w:pos="1701"/>
        </w:tabs>
        <w:ind w:left="0" w:firstLine="709"/>
        <w:jc w:val="both"/>
        <w:rPr>
          <w:sz w:val="28"/>
          <w:szCs w:val="28"/>
        </w:rPr>
      </w:pPr>
      <w:r w:rsidRPr="00AF74AA">
        <w:rPr>
          <w:sz w:val="28"/>
          <w:szCs w:val="28"/>
        </w:rPr>
        <w:t>Локальные нормативные акты Учреждения утверждаются приказом директора Учреждения.</w:t>
      </w:r>
    </w:p>
    <w:p w:rsidR="00AF74AA" w:rsidRPr="00AF74AA" w:rsidRDefault="00AF74AA" w:rsidP="009215C9">
      <w:pPr>
        <w:pStyle w:val="af4"/>
        <w:numPr>
          <w:ilvl w:val="2"/>
          <w:numId w:val="23"/>
        </w:numPr>
        <w:tabs>
          <w:tab w:val="left" w:pos="1701"/>
        </w:tabs>
        <w:ind w:left="0" w:firstLine="709"/>
        <w:jc w:val="both"/>
        <w:rPr>
          <w:sz w:val="28"/>
          <w:szCs w:val="28"/>
        </w:rPr>
      </w:pPr>
      <w:r w:rsidRPr="00AF74AA">
        <w:rPr>
          <w:sz w:val="28"/>
          <w:szCs w:val="28"/>
        </w:rPr>
        <w:t>При принятии локальных нормативных актов, затрагивающих права обучающихся и работников Учреждения, учитывается мнение совета обучающихся, совета родителей, а также в порядке и в случаях, которые предусмотрены трудовым законодательством, представительного органа работников Учреждения.</w:t>
      </w:r>
    </w:p>
    <w:p w:rsidR="00AF74AA" w:rsidRPr="00AF74AA" w:rsidRDefault="00AF74AA" w:rsidP="009215C9">
      <w:pPr>
        <w:pStyle w:val="af4"/>
        <w:numPr>
          <w:ilvl w:val="2"/>
          <w:numId w:val="23"/>
        </w:numPr>
        <w:tabs>
          <w:tab w:val="left" w:pos="1701"/>
        </w:tabs>
        <w:ind w:left="0" w:firstLine="709"/>
        <w:jc w:val="both"/>
        <w:rPr>
          <w:sz w:val="28"/>
          <w:szCs w:val="28"/>
        </w:rPr>
      </w:pPr>
      <w:r w:rsidRPr="00AF74AA">
        <w:rPr>
          <w:sz w:val="28"/>
          <w:szCs w:val="28"/>
        </w:rPr>
        <w:t>Коллективным договором, соглашениями может быть предусмотрено принятие локальных нормативных актов, содержащих нормы трудового права, по согласованию с представительным органом работников Учреждения.</w:t>
      </w:r>
    </w:p>
    <w:p w:rsidR="00AF74AA" w:rsidRPr="00AF74AA" w:rsidRDefault="00AF74AA" w:rsidP="009215C9">
      <w:pPr>
        <w:pStyle w:val="af4"/>
        <w:numPr>
          <w:ilvl w:val="2"/>
          <w:numId w:val="23"/>
        </w:numPr>
        <w:tabs>
          <w:tab w:val="left" w:pos="1701"/>
        </w:tabs>
        <w:ind w:left="0" w:firstLine="709"/>
        <w:jc w:val="both"/>
        <w:rPr>
          <w:sz w:val="28"/>
          <w:szCs w:val="28"/>
        </w:rPr>
      </w:pPr>
      <w:r w:rsidRPr="00AF74AA">
        <w:rPr>
          <w:sz w:val="28"/>
          <w:szCs w:val="28"/>
        </w:rPr>
        <w:t>Директор Учреждения перед принятием решения направляет проект локального нормативного акта, затрагивающего права и законные интересы обучающихся, родителей (законных представителей) несовершеннолетних обучающихся и работников Учреждения, и обоснование по нему в совет обучающихся, совет родителей, а также в порядке и в случаях, которые предусмотрены трудовым законодательством – в выборный орган первичной профсоюзной организации, представляющий интересы всех или большинства работников Учреждения.</w:t>
      </w:r>
    </w:p>
    <w:p w:rsidR="00AF74AA" w:rsidRPr="00AF74AA" w:rsidRDefault="00AF74AA" w:rsidP="009215C9">
      <w:pPr>
        <w:pStyle w:val="af4"/>
        <w:numPr>
          <w:ilvl w:val="2"/>
          <w:numId w:val="23"/>
        </w:numPr>
        <w:tabs>
          <w:tab w:val="left" w:pos="1701"/>
        </w:tabs>
        <w:ind w:left="0" w:firstLine="709"/>
        <w:jc w:val="both"/>
        <w:rPr>
          <w:sz w:val="28"/>
          <w:szCs w:val="28"/>
        </w:rPr>
      </w:pPr>
      <w:r w:rsidRPr="00AF74AA">
        <w:rPr>
          <w:sz w:val="28"/>
          <w:szCs w:val="28"/>
        </w:rPr>
        <w:t>Совет обучающихся, совет родителей, выборный орган первичной профсоюзной организации не позднее пяти рабочих дней со дня получения проекта, указанного локального нормативного акта, направляет директору Учреждения мотивированное мнение по проекту в письменной форме.</w:t>
      </w:r>
    </w:p>
    <w:p w:rsidR="00AF74AA" w:rsidRPr="00AF74AA" w:rsidRDefault="00AF74AA" w:rsidP="009215C9">
      <w:pPr>
        <w:pStyle w:val="af4"/>
        <w:numPr>
          <w:ilvl w:val="2"/>
          <w:numId w:val="23"/>
        </w:numPr>
        <w:tabs>
          <w:tab w:val="left" w:pos="1701"/>
        </w:tabs>
        <w:ind w:left="0" w:firstLine="709"/>
        <w:jc w:val="both"/>
        <w:rPr>
          <w:sz w:val="28"/>
          <w:szCs w:val="28"/>
        </w:rPr>
      </w:pPr>
      <w:r w:rsidRPr="00AF74AA">
        <w:rPr>
          <w:sz w:val="28"/>
          <w:szCs w:val="28"/>
        </w:rPr>
        <w:t>В случае, если мотивированное мнение совета обучающихся, совета родителей, выборного органа первичной профсоюзной организации не содержит согласия с проектом локального нормативного акта либо содержит предложения по его совершенствованию, директор Учреждения может согласиться с ним либо обязан в течение трех дней после получения мотивированного мнения провести дополнительные консультации с советом обучающихся, советом родителей, выборным органом первичной профсоюзной организации в целях достижения взаимоприемлемого решения.</w:t>
      </w:r>
    </w:p>
    <w:p w:rsidR="00AF74AA" w:rsidRPr="00AF74AA" w:rsidRDefault="00AF74AA" w:rsidP="009215C9">
      <w:pPr>
        <w:pStyle w:val="af4"/>
        <w:numPr>
          <w:ilvl w:val="2"/>
          <w:numId w:val="23"/>
        </w:numPr>
        <w:tabs>
          <w:tab w:val="left" w:pos="1701"/>
        </w:tabs>
        <w:ind w:left="0" w:firstLine="709"/>
        <w:jc w:val="both"/>
        <w:rPr>
          <w:sz w:val="28"/>
          <w:szCs w:val="28"/>
        </w:rPr>
      </w:pPr>
      <w:r w:rsidRPr="00AF74AA">
        <w:rPr>
          <w:sz w:val="28"/>
          <w:szCs w:val="28"/>
        </w:rPr>
        <w:t>При недостижении согласия возникшие разногласия оформляются протоколом, после чего директор Учреждения имеет право принять локальный нормативный акт.</w:t>
      </w:r>
    </w:p>
    <w:p w:rsidR="00AF74AA" w:rsidRPr="00AF74AA" w:rsidRDefault="00AF74AA" w:rsidP="009215C9">
      <w:pPr>
        <w:pStyle w:val="af4"/>
        <w:numPr>
          <w:ilvl w:val="2"/>
          <w:numId w:val="23"/>
        </w:numPr>
        <w:tabs>
          <w:tab w:val="left" w:pos="1701"/>
        </w:tabs>
        <w:ind w:left="0" w:firstLine="709"/>
        <w:jc w:val="both"/>
        <w:rPr>
          <w:sz w:val="28"/>
          <w:szCs w:val="28"/>
        </w:rPr>
      </w:pPr>
      <w:r w:rsidRPr="00AF74AA">
        <w:rPr>
          <w:sz w:val="28"/>
          <w:szCs w:val="28"/>
        </w:rPr>
        <w:t>Локальный нормативный акт, по которому не было достигнуто согласие с выборным органом первичной профсоюзной организации, может быть обжалован им в соответствующую государственную инспекцию труда или в суд. Выборный орган первичной профсоюзной организации также имеет право начать процедуру коллективного трудового спора в порядке, установленном Трудовым кодексом Российской Федерации.</w:t>
      </w:r>
    </w:p>
    <w:p w:rsidR="00AF74AA" w:rsidRPr="00AF74AA" w:rsidRDefault="00AF74AA" w:rsidP="009215C9">
      <w:pPr>
        <w:pStyle w:val="af4"/>
        <w:numPr>
          <w:ilvl w:val="2"/>
          <w:numId w:val="23"/>
        </w:numPr>
        <w:tabs>
          <w:tab w:val="left" w:pos="1701"/>
        </w:tabs>
        <w:ind w:left="0" w:firstLine="709"/>
        <w:jc w:val="both"/>
        <w:rPr>
          <w:sz w:val="28"/>
          <w:szCs w:val="28"/>
        </w:rPr>
      </w:pPr>
      <w:r w:rsidRPr="00AF74AA">
        <w:rPr>
          <w:sz w:val="28"/>
          <w:szCs w:val="28"/>
        </w:rPr>
        <w:t>Нормы локальных нормативных актов, ухудшающие положение обучающихся или работников Учреждения по сравнению с установленным законодательством об образовании, трудовым законодательством положением либо принятые с нарушением установленного порядка, не применяются и подлежат отмене Учреждением.</w:t>
      </w:r>
    </w:p>
    <w:p w:rsidR="00AF74AA" w:rsidRPr="00AF74AA" w:rsidRDefault="00AF74AA" w:rsidP="009215C9">
      <w:pPr>
        <w:pStyle w:val="a"/>
        <w:numPr>
          <w:ilvl w:val="1"/>
          <w:numId w:val="23"/>
        </w:numPr>
        <w:ind w:left="0" w:firstLine="709"/>
        <w:rPr>
          <w:szCs w:val="28"/>
        </w:rPr>
      </w:pPr>
      <w:r w:rsidRPr="00AF74AA">
        <w:rPr>
          <w:szCs w:val="28"/>
        </w:rPr>
        <w:t>Положение о филиале Учреждения утверждается приказом директора Учреждения после принятия Учредителем решения об открытии филиала Учреждения.</w:t>
      </w:r>
    </w:p>
    <w:p w:rsidR="00AF74AA" w:rsidRPr="00AF74AA" w:rsidRDefault="00AF74AA" w:rsidP="009215C9">
      <w:pPr>
        <w:pStyle w:val="a"/>
        <w:numPr>
          <w:ilvl w:val="1"/>
          <w:numId w:val="23"/>
        </w:numPr>
        <w:ind w:left="0" w:firstLine="709"/>
        <w:rPr>
          <w:szCs w:val="28"/>
        </w:rPr>
      </w:pPr>
      <w:r w:rsidRPr="00AF74AA">
        <w:rPr>
          <w:szCs w:val="28"/>
        </w:rPr>
        <w:t>Положения об иных структурных подразделениях Учреждения утверждаются приказом директора Учреждения.</w:t>
      </w:r>
    </w:p>
    <w:p w:rsidR="00AF74AA" w:rsidRPr="00AF74AA" w:rsidRDefault="00AF74AA" w:rsidP="009215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74AA" w:rsidRPr="00AF74AA" w:rsidRDefault="00AF74AA" w:rsidP="009215C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74AA">
        <w:rPr>
          <w:rFonts w:ascii="Times New Roman" w:hAnsi="Times New Roman" w:cs="Times New Roman"/>
          <w:b/>
          <w:sz w:val="28"/>
          <w:szCs w:val="28"/>
        </w:rPr>
        <w:t xml:space="preserve">6. Реорганизация и ликвидация </w:t>
      </w:r>
    </w:p>
    <w:p w:rsidR="00AF74AA" w:rsidRPr="00AF74AA" w:rsidRDefault="00AF74AA" w:rsidP="009215C9">
      <w:pPr>
        <w:shd w:val="clear" w:color="auto" w:fill="FFFFFF"/>
        <w:tabs>
          <w:tab w:val="left" w:pos="1296"/>
        </w:tabs>
        <w:spacing w:before="307" w:line="240" w:lineRule="auto"/>
        <w:ind w:left="43" w:right="34" w:firstLine="734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pacing w:val="-6"/>
          <w:sz w:val="28"/>
          <w:szCs w:val="28"/>
        </w:rPr>
        <w:t>6.1.</w:t>
      </w:r>
      <w:r w:rsidRPr="00AF74AA">
        <w:rPr>
          <w:rFonts w:ascii="Times New Roman" w:hAnsi="Times New Roman" w:cs="Times New Roman"/>
          <w:sz w:val="28"/>
          <w:szCs w:val="28"/>
        </w:rPr>
        <w:tab/>
        <w:t xml:space="preserve">Деятельность Учреждения прекращается на основании и в порядке, установленном действующим законодательством Российской Федерации. </w:t>
      </w:r>
    </w:p>
    <w:p w:rsidR="00AF74AA" w:rsidRPr="00AF74AA" w:rsidRDefault="00AF74AA" w:rsidP="009215C9">
      <w:pPr>
        <w:shd w:val="clear" w:color="auto" w:fill="FFFFFF"/>
        <w:tabs>
          <w:tab w:val="left" w:pos="1502"/>
        </w:tabs>
        <w:spacing w:before="5" w:line="240" w:lineRule="auto"/>
        <w:ind w:left="29" w:right="38" w:firstLine="734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pacing w:val="-6"/>
          <w:sz w:val="28"/>
          <w:szCs w:val="28"/>
        </w:rPr>
        <w:t>6.2.</w:t>
      </w:r>
      <w:r w:rsidRPr="00AF74AA">
        <w:rPr>
          <w:rFonts w:ascii="Times New Roman" w:hAnsi="Times New Roman" w:cs="Times New Roman"/>
          <w:sz w:val="28"/>
          <w:szCs w:val="28"/>
        </w:rPr>
        <w:tab/>
        <w:t xml:space="preserve">Учредитель создает ликвидационную комиссию, в состав которой должен быть включен представитель Собственника. </w:t>
      </w:r>
      <w:r w:rsidRPr="00AF74AA">
        <w:rPr>
          <w:rFonts w:ascii="Times New Roman" w:hAnsi="Times New Roman" w:cs="Times New Roman"/>
          <w:spacing w:val="-1"/>
          <w:sz w:val="28"/>
          <w:szCs w:val="28"/>
        </w:rPr>
        <w:t xml:space="preserve">С момента назначения ликвидационной </w:t>
      </w:r>
      <w:r w:rsidRPr="00AF74AA">
        <w:rPr>
          <w:rFonts w:ascii="Times New Roman" w:hAnsi="Times New Roman" w:cs="Times New Roman"/>
          <w:sz w:val="28"/>
          <w:szCs w:val="28"/>
        </w:rPr>
        <w:t xml:space="preserve">комиссии к ней переходят полномочия по управлению Учреждением. </w:t>
      </w:r>
    </w:p>
    <w:p w:rsidR="00AF74AA" w:rsidRPr="00AF74AA" w:rsidRDefault="00AF74AA" w:rsidP="009215C9">
      <w:pPr>
        <w:shd w:val="clear" w:color="auto" w:fill="FFFFFF"/>
        <w:tabs>
          <w:tab w:val="left" w:pos="1502"/>
        </w:tabs>
        <w:spacing w:before="5" w:line="240" w:lineRule="auto"/>
        <w:ind w:left="29" w:right="38" w:firstLine="734"/>
        <w:jc w:val="both"/>
        <w:rPr>
          <w:rFonts w:ascii="Times New Roman" w:hAnsi="Times New Roman" w:cs="Times New Roman"/>
        </w:rPr>
      </w:pPr>
      <w:r w:rsidRPr="00AF74AA">
        <w:rPr>
          <w:rFonts w:ascii="Times New Roman" w:hAnsi="Times New Roman" w:cs="Times New Roman"/>
          <w:sz w:val="28"/>
          <w:szCs w:val="28"/>
        </w:rPr>
        <w:t>Ликвидационная комиссия составляет ликвидационный баланс и</w:t>
      </w:r>
      <w:r w:rsidRPr="00AF74AA">
        <w:rPr>
          <w:rFonts w:ascii="Times New Roman" w:hAnsi="Times New Roman" w:cs="Times New Roman"/>
          <w:sz w:val="28"/>
          <w:szCs w:val="28"/>
        </w:rPr>
        <w:br/>
        <w:t>представляет его Учредителю.</w:t>
      </w:r>
    </w:p>
    <w:p w:rsidR="00AF74AA" w:rsidRPr="00AF74AA" w:rsidRDefault="00AF74AA" w:rsidP="009215C9">
      <w:pPr>
        <w:shd w:val="clear" w:color="auto" w:fill="FFFFFF"/>
        <w:tabs>
          <w:tab w:val="left" w:pos="1430"/>
        </w:tabs>
        <w:spacing w:line="240" w:lineRule="auto"/>
        <w:ind w:left="19" w:right="53" w:firstLine="725"/>
        <w:jc w:val="both"/>
        <w:rPr>
          <w:rFonts w:ascii="Times New Roman" w:hAnsi="Times New Roman" w:cs="Times New Roman"/>
        </w:rPr>
      </w:pPr>
      <w:r w:rsidRPr="00AF74AA">
        <w:rPr>
          <w:rFonts w:ascii="Times New Roman" w:hAnsi="Times New Roman" w:cs="Times New Roman"/>
          <w:spacing w:val="-6"/>
          <w:sz w:val="28"/>
          <w:szCs w:val="28"/>
        </w:rPr>
        <w:t>6.3.</w:t>
      </w:r>
      <w:r w:rsidRPr="00AF74AA">
        <w:rPr>
          <w:rFonts w:ascii="Times New Roman" w:hAnsi="Times New Roman" w:cs="Times New Roman"/>
          <w:sz w:val="28"/>
          <w:szCs w:val="28"/>
        </w:rPr>
        <w:tab/>
      </w:r>
      <w:r w:rsidRPr="00AF74AA">
        <w:rPr>
          <w:rFonts w:ascii="Times New Roman" w:hAnsi="Times New Roman" w:cs="Times New Roman"/>
          <w:spacing w:val="-2"/>
          <w:sz w:val="28"/>
          <w:szCs w:val="28"/>
        </w:rPr>
        <w:t xml:space="preserve">Учреждение считается прекратившим свою деятельность с момента </w:t>
      </w:r>
      <w:r w:rsidRPr="00AF74AA">
        <w:rPr>
          <w:rFonts w:ascii="Times New Roman" w:hAnsi="Times New Roman" w:cs="Times New Roman"/>
          <w:sz w:val="28"/>
          <w:szCs w:val="28"/>
        </w:rPr>
        <w:t>внесения соответствующей записи в Единый государственный реестр юридических лиц.</w:t>
      </w:r>
    </w:p>
    <w:p w:rsidR="00AF74AA" w:rsidRPr="00AF74AA" w:rsidRDefault="00AF74AA" w:rsidP="009215C9">
      <w:pPr>
        <w:shd w:val="clear" w:color="auto" w:fill="FFFFFF"/>
        <w:tabs>
          <w:tab w:val="left" w:pos="1387"/>
        </w:tabs>
        <w:spacing w:line="240" w:lineRule="auto"/>
        <w:ind w:right="77" w:firstLine="725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pacing w:val="-6"/>
          <w:sz w:val="28"/>
          <w:szCs w:val="28"/>
        </w:rPr>
        <w:t>6.4.</w:t>
      </w:r>
      <w:r w:rsidRPr="00AF74AA">
        <w:rPr>
          <w:rFonts w:ascii="Times New Roman" w:hAnsi="Times New Roman" w:cs="Times New Roman"/>
          <w:sz w:val="28"/>
          <w:szCs w:val="28"/>
        </w:rPr>
        <w:tab/>
      </w:r>
      <w:r w:rsidRPr="00AF74AA">
        <w:rPr>
          <w:rFonts w:ascii="Times New Roman" w:hAnsi="Times New Roman" w:cs="Times New Roman"/>
          <w:spacing w:val="-1"/>
          <w:sz w:val="28"/>
          <w:szCs w:val="28"/>
        </w:rPr>
        <w:t>При ликвидации и реорганизации увольняемым работникам</w:t>
      </w:r>
      <w:r w:rsidRPr="00AF74AA">
        <w:rPr>
          <w:rFonts w:ascii="Times New Roman" w:hAnsi="Times New Roman" w:cs="Times New Roman"/>
          <w:spacing w:val="-1"/>
          <w:sz w:val="28"/>
          <w:szCs w:val="28"/>
        </w:rPr>
        <w:br/>
      </w:r>
      <w:r w:rsidRPr="00AF74AA">
        <w:rPr>
          <w:rFonts w:ascii="Times New Roman" w:hAnsi="Times New Roman" w:cs="Times New Roman"/>
          <w:sz w:val="28"/>
          <w:szCs w:val="28"/>
        </w:rPr>
        <w:t>гарантируется соблюдение их прав в соответствии с законодательством</w:t>
      </w:r>
      <w:r w:rsidRPr="00AF74AA">
        <w:rPr>
          <w:rFonts w:ascii="Times New Roman" w:hAnsi="Times New Roman" w:cs="Times New Roman"/>
          <w:sz w:val="28"/>
          <w:szCs w:val="28"/>
        </w:rPr>
        <w:br/>
        <w:t>Российской Федерации.</w:t>
      </w:r>
    </w:p>
    <w:p w:rsidR="00AF74AA" w:rsidRPr="00AF74AA" w:rsidRDefault="00AF74AA" w:rsidP="009215C9">
      <w:pPr>
        <w:spacing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z w:val="28"/>
          <w:szCs w:val="28"/>
        </w:rPr>
        <w:t>6.5. Имущество  учреждения, оставшееся после удовлетворения требований кредиторов, а также имущество, на которое в соответствии с федеральными законами не может быть обращено взыскание по обязательствам Учреждения, передается ликвидационной комиссией собственнику  имущества.</w:t>
      </w:r>
    </w:p>
    <w:p w:rsidR="00AF74AA" w:rsidRPr="00AF74AA" w:rsidRDefault="00AF74AA" w:rsidP="009215C9">
      <w:pPr>
        <w:shd w:val="clear" w:color="auto" w:fill="FFFFFF"/>
        <w:spacing w:line="240" w:lineRule="auto"/>
        <w:ind w:left="48" w:firstLine="715"/>
        <w:jc w:val="both"/>
        <w:rPr>
          <w:rFonts w:ascii="Times New Roman" w:hAnsi="Times New Roman" w:cs="Times New Roman"/>
        </w:rPr>
      </w:pPr>
      <w:r w:rsidRPr="00AF74AA">
        <w:rPr>
          <w:rFonts w:ascii="Times New Roman" w:hAnsi="Times New Roman" w:cs="Times New Roman"/>
          <w:spacing w:val="-2"/>
          <w:sz w:val="28"/>
          <w:szCs w:val="28"/>
        </w:rPr>
        <w:t xml:space="preserve">6.6. При прекращении деятельности Учреждения все документы </w:t>
      </w:r>
      <w:r w:rsidRPr="00AF74AA">
        <w:rPr>
          <w:rFonts w:ascii="Times New Roman" w:hAnsi="Times New Roman" w:cs="Times New Roman"/>
          <w:spacing w:val="-1"/>
          <w:sz w:val="28"/>
          <w:szCs w:val="28"/>
        </w:rPr>
        <w:t xml:space="preserve">(управленческие, финансово - хозяйственные, по личному составу и другие) </w:t>
      </w:r>
      <w:r w:rsidRPr="00AF74AA">
        <w:rPr>
          <w:rFonts w:ascii="Times New Roman" w:hAnsi="Times New Roman" w:cs="Times New Roman"/>
          <w:sz w:val="28"/>
          <w:szCs w:val="28"/>
        </w:rPr>
        <w:t xml:space="preserve">передаются в установленном порядке правопреемнику (правопреемникам). </w:t>
      </w:r>
      <w:r w:rsidRPr="00AF74AA">
        <w:rPr>
          <w:rFonts w:ascii="Times New Roman" w:hAnsi="Times New Roman" w:cs="Times New Roman"/>
          <w:spacing w:val="-2"/>
          <w:sz w:val="28"/>
          <w:szCs w:val="28"/>
        </w:rPr>
        <w:t xml:space="preserve">При отсутствии правопреемника документы постоянного хранения, имеющие </w:t>
      </w:r>
      <w:r w:rsidRPr="00AF74AA">
        <w:rPr>
          <w:rFonts w:ascii="Times New Roman" w:hAnsi="Times New Roman" w:cs="Times New Roman"/>
          <w:spacing w:val="-1"/>
          <w:sz w:val="28"/>
          <w:szCs w:val="28"/>
        </w:rPr>
        <w:t xml:space="preserve">научно - историческое значение, документы по личному составу (приказы, личные дела и другие) передаются на государственное хранение в краевой </w:t>
      </w:r>
      <w:r w:rsidRPr="00AF74AA">
        <w:rPr>
          <w:rFonts w:ascii="Times New Roman" w:hAnsi="Times New Roman" w:cs="Times New Roman"/>
          <w:sz w:val="28"/>
          <w:szCs w:val="28"/>
        </w:rPr>
        <w:t xml:space="preserve">государственный архив. Передача и упорядочение документов </w:t>
      </w:r>
      <w:r w:rsidRPr="00AF74AA">
        <w:rPr>
          <w:rFonts w:ascii="Times New Roman" w:hAnsi="Times New Roman" w:cs="Times New Roman"/>
          <w:spacing w:val="-1"/>
          <w:sz w:val="28"/>
          <w:szCs w:val="28"/>
        </w:rPr>
        <w:t xml:space="preserve">осуществляются силами и за счет средств Учреждения в соответствии с </w:t>
      </w:r>
      <w:r w:rsidRPr="00AF74AA">
        <w:rPr>
          <w:rFonts w:ascii="Times New Roman" w:hAnsi="Times New Roman" w:cs="Times New Roman"/>
          <w:sz w:val="28"/>
          <w:szCs w:val="28"/>
        </w:rPr>
        <w:t>требованиями архивных органов.</w:t>
      </w:r>
    </w:p>
    <w:p w:rsidR="00AF74AA" w:rsidRPr="00AF74AA" w:rsidRDefault="00AF74AA" w:rsidP="009215C9">
      <w:pPr>
        <w:shd w:val="clear" w:color="auto" w:fill="FFFFFF"/>
        <w:spacing w:before="341" w:line="240" w:lineRule="auto"/>
        <w:ind w:left="14"/>
        <w:jc w:val="center"/>
        <w:rPr>
          <w:rFonts w:ascii="Times New Roman" w:hAnsi="Times New Roman" w:cs="Times New Roman"/>
        </w:rPr>
      </w:pPr>
      <w:r w:rsidRPr="00AF74AA">
        <w:rPr>
          <w:rFonts w:ascii="Times New Roman" w:hAnsi="Times New Roman" w:cs="Times New Roman"/>
          <w:b/>
          <w:bCs/>
          <w:spacing w:val="-1"/>
          <w:sz w:val="28"/>
          <w:szCs w:val="28"/>
        </w:rPr>
        <w:t>7. Заключительные положения.</w:t>
      </w:r>
    </w:p>
    <w:p w:rsidR="00AF74AA" w:rsidRPr="00AF74AA" w:rsidRDefault="00AF74AA" w:rsidP="009215C9">
      <w:pPr>
        <w:shd w:val="clear" w:color="auto" w:fill="FFFFFF"/>
        <w:tabs>
          <w:tab w:val="left" w:pos="1344"/>
        </w:tabs>
        <w:spacing w:before="312" w:line="240" w:lineRule="auto"/>
        <w:ind w:right="48" w:firstLine="730"/>
        <w:jc w:val="both"/>
        <w:rPr>
          <w:rFonts w:ascii="Times New Roman" w:hAnsi="Times New Roman" w:cs="Times New Roman"/>
          <w:sz w:val="28"/>
          <w:szCs w:val="28"/>
        </w:rPr>
      </w:pPr>
      <w:r w:rsidRPr="00AF74AA">
        <w:rPr>
          <w:rFonts w:ascii="Times New Roman" w:hAnsi="Times New Roman" w:cs="Times New Roman"/>
          <w:spacing w:val="-3"/>
          <w:sz w:val="28"/>
          <w:szCs w:val="28"/>
        </w:rPr>
        <w:t xml:space="preserve">7.1. </w:t>
      </w:r>
      <w:r w:rsidRPr="00AF74AA">
        <w:rPr>
          <w:rFonts w:ascii="Times New Roman" w:hAnsi="Times New Roman" w:cs="Times New Roman"/>
          <w:sz w:val="28"/>
          <w:szCs w:val="28"/>
        </w:rPr>
        <w:t>Изменения в настоящий Устав вносятся в порядке, установленном администрацией города Невинномысска.</w:t>
      </w:r>
    </w:p>
    <w:sectPr w:rsidR="00AF74AA" w:rsidRPr="00AF74AA" w:rsidSect="00E7632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5859" w:rsidRDefault="00FE5859" w:rsidP="00702F5E">
      <w:pPr>
        <w:spacing w:after="0" w:line="240" w:lineRule="auto"/>
      </w:pPr>
      <w:r>
        <w:separator/>
      </w:r>
    </w:p>
  </w:endnote>
  <w:endnote w:type="continuationSeparator" w:id="0">
    <w:p w:rsidR="00FE5859" w:rsidRDefault="00FE5859" w:rsidP="00702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6108" w:rsidRDefault="00702F5E" w:rsidP="003D789C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892F5E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4B6108" w:rsidRDefault="00FE5859" w:rsidP="003D789C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6108" w:rsidRDefault="00FE5859" w:rsidP="003D789C">
    <w:pPr>
      <w:pStyle w:val="a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15DA" w:rsidRDefault="00FE585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5859" w:rsidRDefault="00FE5859" w:rsidP="00702F5E">
      <w:pPr>
        <w:spacing w:after="0" w:line="240" w:lineRule="auto"/>
      </w:pPr>
      <w:r>
        <w:separator/>
      </w:r>
    </w:p>
  </w:footnote>
  <w:footnote w:type="continuationSeparator" w:id="0">
    <w:p w:rsidR="00FE5859" w:rsidRDefault="00FE5859" w:rsidP="00702F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6108" w:rsidRDefault="00702F5E" w:rsidP="00034F86">
    <w:pPr>
      <w:pStyle w:val="a8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892F5E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4B6108" w:rsidRDefault="00FE5859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6108" w:rsidRPr="00A85F1C" w:rsidRDefault="00702F5E" w:rsidP="00A85F1C">
    <w:pPr>
      <w:pStyle w:val="a8"/>
      <w:jc w:val="center"/>
      <w:rPr>
        <w:sz w:val="28"/>
        <w:szCs w:val="28"/>
      </w:rPr>
    </w:pPr>
    <w:r w:rsidRPr="00A85F1C">
      <w:rPr>
        <w:sz w:val="28"/>
        <w:szCs w:val="28"/>
      </w:rPr>
      <w:fldChar w:fldCharType="begin"/>
    </w:r>
    <w:r w:rsidR="00892F5E" w:rsidRPr="00A85F1C">
      <w:rPr>
        <w:sz w:val="28"/>
        <w:szCs w:val="28"/>
      </w:rPr>
      <w:instrText>PAGE   \* MERGEFORMAT</w:instrText>
    </w:r>
    <w:r w:rsidRPr="00A85F1C">
      <w:rPr>
        <w:sz w:val="28"/>
        <w:szCs w:val="28"/>
      </w:rPr>
      <w:fldChar w:fldCharType="separate"/>
    </w:r>
    <w:r w:rsidR="005D55F0">
      <w:rPr>
        <w:noProof/>
        <w:sz w:val="28"/>
        <w:szCs w:val="28"/>
      </w:rPr>
      <w:t>1</w:t>
    </w:r>
    <w:r w:rsidRPr="00A85F1C">
      <w:rPr>
        <w:sz w:val="28"/>
        <w:szCs w:val="28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15DA" w:rsidRDefault="00FE585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806CAB"/>
    <w:multiLevelType w:val="hybridMultilevel"/>
    <w:tmpl w:val="687CC878"/>
    <w:lvl w:ilvl="0" w:tplc="767E5A8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980403"/>
    <w:multiLevelType w:val="hybridMultilevel"/>
    <w:tmpl w:val="25C2FE10"/>
    <w:lvl w:ilvl="0" w:tplc="CDAE21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A2765A"/>
    <w:multiLevelType w:val="hybridMultilevel"/>
    <w:tmpl w:val="4A948D1C"/>
    <w:lvl w:ilvl="0" w:tplc="A7B0AA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8C57B1B"/>
    <w:multiLevelType w:val="hybridMultilevel"/>
    <w:tmpl w:val="389C4584"/>
    <w:lvl w:ilvl="0" w:tplc="CDAE21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D5610A8"/>
    <w:multiLevelType w:val="multilevel"/>
    <w:tmpl w:val="43D24F0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23F5285C"/>
    <w:multiLevelType w:val="hybridMultilevel"/>
    <w:tmpl w:val="37F29966"/>
    <w:lvl w:ilvl="0" w:tplc="CDAE21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43663AC"/>
    <w:multiLevelType w:val="hybridMultilevel"/>
    <w:tmpl w:val="FBC2E656"/>
    <w:lvl w:ilvl="0" w:tplc="E10E7B5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4F91F98"/>
    <w:multiLevelType w:val="hybridMultilevel"/>
    <w:tmpl w:val="6960FEB0"/>
    <w:lvl w:ilvl="0" w:tplc="A7B0AA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8FF03CC"/>
    <w:multiLevelType w:val="multilevel"/>
    <w:tmpl w:val="0D1A2350"/>
    <w:lvl w:ilvl="0">
      <w:start w:val="5"/>
      <w:numFmt w:val="decimal"/>
      <w:lvlText w:val="5.6.%1."/>
      <w:lvlJc w:val="left"/>
      <w:pPr>
        <w:ind w:left="876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4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2D985678"/>
    <w:multiLevelType w:val="multilevel"/>
    <w:tmpl w:val="F6CA30DE"/>
    <w:lvl w:ilvl="0">
      <w:start w:val="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32302576"/>
    <w:multiLevelType w:val="hybridMultilevel"/>
    <w:tmpl w:val="CFE4E9B6"/>
    <w:lvl w:ilvl="0" w:tplc="CDAE21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C762BE"/>
    <w:multiLevelType w:val="multilevel"/>
    <w:tmpl w:val="D7C89F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>
    <w:nsid w:val="351813BA"/>
    <w:multiLevelType w:val="hybridMultilevel"/>
    <w:tmpl w:val="015C859E"/>
    <w:lvl w:ilvl="0" w:tplc="8CD65E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535622E"/>
    <w:multiLevelType w:val="hybridMultilevel"/>
    <w:tmpl w:val="B434B5F2"/>
    <w:lvl w:ilvl="0" w:tplc="CDAE219C">
      <w:start w:val="1"/>
      <w:numFmt w:val="bullet"/>
      <w:lvlText w:val=""/>
      <w:lvlJc w:val="left"/>
      <w:pPr>
        <w:ind w:left="15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3" w:hanging="360"/>
      </w:pPr>
      <w:rPr>
        <w:rFonts w:ascii="Wingdings" w:hAnsi="Wingdings" w:hint="default"/>
      </w:rPr>
    </w:lvl>
  </w:abstractNum>
  <w:abstractNum w:abstractNumId="14">
    <w:nsid w:val="36C26540"/>
    <w:multiLevelType w:val="hybridMultilevel"/>
    <w:tmpl w:val="474234D2"/>
    <w:lvl w:ilvl="0" w:tplc="CDAE21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170744"/>
    <w:multiLevelType w:val="hybridMultilevel"/>
    <w:tmpl w:val="DE7A94FC"/>
    <w:lvl w:ilvl="0" w:tplc="2416E6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B001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17603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1AA3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B414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B4D7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723E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4613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4EE7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8B95E33"/>
    <w:multiLevelType w:val="hybridMultilevel"/>
    <w:tmpl w:val="5D4A4900"/>
    <w:lvl w:ilvl="0" w:tplc="D10438DE">
      <w:start w:val="1"/>
      <w:numFmt w:val="decimal"/>
      <w:lvlText w:val="2.%1."/>
      <w:lvlJc w:val="left"/>
      <w:pPr>
        <w:ind w:left="1352" w:hanging="360"/>
      </w:pPr>
      <w:rPr>
        <w:rFonts w:hint="default"/>
        <w:i w:val="0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B366FB"/>
    <w:multiLevelType w:val="hybridMultilevel"/>
    <w:tmpl w:val="167A8DE0"/>
    <w:lvl w:ilvl="0" w:tplc="A7B0AAE0">
      <w:start w:val="1"/>
      <w:numFmt w:val="bullet"/>
      <w:lvlText w:val=""/>
      <w:lvlJc w:val="left"/>
      <w:pPr>
        <w:ind w:left="19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18">
    <w:nsid w:val="40EE2159"/>
    <w:multiLevelType w:val="hybridMultilevel"/>
    <w:tmpl w:val="1DBE64E4"/>
    <w:lvl w:ilvl="0" w:tplc="51AE0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32D61A2"/>
    <w:multiLevelType w:val="hybridMultilevel"/>
    <w:tmpl w:val="B3AC47F8"/>
    <w:lvl w:ilvl="0" w:tplc="767E5A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37507D"/>
    <w:multiLevelType w:val="hybridMultilevel"/>
    <w:tmpl w:val="45F2C244"/>
    <w:lvl w:ilvl="0" w:tplc="CE2632D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42E5B88"/>
    <w:multiLevelType w:val="hybridMultilevel"/>
    <w:tmpl w:val="987EB6A2"/>
    <w:lvl w:ilvl="0" w:tplc="CDAE21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65D1010"/>
    <w:multiLevelType w:val="hybridMultilevel"/>
    <w:tmpl w:val="C76C0FFA"/>
    <w:lvl w:ilvl="0" w:tplc="767E5A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BEF5470"/>
    <w:multiLevelType w:val="hybridMultilevel"/>
    <w:tmpl w:val="0456B084"/>
    <w:lvl w:ilvl="0" w:tplc="CDAE21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D404E26"/>
    <w:multiLevelType w:val="hybridMultilevel"/>
    <w:tmpl w:val="79785448"/>
    <w:lvl w:ilvl="0" w:tplc="767E5A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6A70FC2"/>
    <w:multiLevelType w:val="hybridMultilevel"/>
    <w:tmpl w:val="5A08721E"/>
    <w:lvl w:ilvl="0" w:tplc="767E5A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5B231F12"/>
    <w:multiLevelType w:val="hybridMultilevel"/>
    <w:tmpl w:val="38E868CC"/>
    <w:lvl w:ilvl="0" w:tplc="CDAE21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B811B7A"/>
    <w:multiLevelType w:val="multilevel"/>
    <w:tmpl w:val="CCDEFA0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8">
    <w:nsid w:val="5DC81CBA"/>
    <w:multiLevelType w:val="hybridMultilevel"/>
    <w:tmpl w:val="70FAA8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FFC1057"/>
    <w:multiLevelType w:val="multilevel"/>
    <w:tmpl w:val="21D437E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3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61E612AB"/>
    <w:multiLevelType w:val="hybridMultilevel"/>
    <w:tmpl w:val="DD828896"/>
    <w:lvl w:ilvl="0" w:tplc="767E5A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D84BDD"/>
    <w:multiLevelType w:val="hybridMultilevel"/>
    <w:tmpl w:val="B296CC00"/>
    <w:lvl w:ilvl="0" w:tplc="9AAC5C76">
      <w:start w:val="1"/>
      <w:numFmt w:val="decimal"/>
      <w:pStyle w:val="a"/>
      <w:lvlText w:val="1.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A8116E"/>
    <w:multiLevelType w:val="hybridMultilevel"/>
    <w:tmpl w:val="ACDCEC2C"/>
    <w:lvl w:ilvl="0" w:tplc="767E5A8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693F65C0"/>
    <w:multiLevelType w:val="hybridMultilevel"/>
    <w:tmpl w:val="623AC418"/>
    <w:lvl w:ilvl="0" w:tplc="767E5A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F97FEF"/>
    <w:multiLevelType w:val="multilevel"/>
    <w:tmpl w:val="895C165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5">
    <w:nsid w:val="6F10786A"/>
    <w:multiLevelType w:val="hybridMultilevel"/>
    <w:tmpl w:val="9E5CD930"/>
    <w:lvl w:ilvl="0" w:tplc="CDAE21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C7736A"/>
    <w:multiLevelType w:val="multilevel"/>
    <w:tmpl w:val="1662FDB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7">
    <w:nsid w:val="74367B47"/>
    <w:multiLevelType w:val="multilevel"/>
    <w:tmpl w:val="D1AAF2F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792"/>
        </w:tabs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8">
    <w:nsid w:val="7B460BE2"/>
    <w:multiLevelType w:val="multilevel"/>
    <w:tmpl w:val="19FA104E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9">
    <w:nsid w:val="7C732CE9"/>
    <w:multiLevelType w:val="hybridMultilevel"/>
    <w:tmpl w:val="528C3ABC"/>
    <w:lvl w:ilvl="0" w:tplc="CDAE21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E096CAD"/>
    <w:multiLevelType w:val="multilevel"/>
    <w:tmpl w:val="01BCEEAE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41">
    <w:nsid w:val="7EB6691E"/>
    <w:multiLevelType w:val="hybridMultilevel"/>
    <w:tmpl w:val="E1C249B0"/>
    <w:lvl w:ilvl="0" w:tplc="767E5A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1"/>
  </w:num>
  <w:num w:numId="3">
    <w:abstractNumId w:val="5"/>
  </w:num>
  <w:num w:numId="4">
    <w:abstractNumId w:val="37"/>
  </w:num>
  <w:num w:numId="5">
    <w:abstractNumId w:val="23"/>
  </w:num>
  <w:num w:numId="6">
    <w:abstractNumId w:val="35"/>
  </w:num>
  <w:num w:numId="7">
    <w:abstractNumId w:val="26"/>
  </w:num>
  <w:num w:numId="8">
    <w:abstractNumId w:val="3"/>
  </w:num>
  <w:num w:numId="9">
    <w:abstractNumId w:val="13"/>
  </w:num>
  <w:num w:numId="10">
    <w:abstractNumId w:val="6"/>
  </w:num>
  <w:num w:numId="11">
    <w:abstractNumId w:val="12"/>
  </w:num>
  <w:num w:numId="12">
    <w:abstractNumId w:val="1"/>
  </w:num>
  <w:num w:numId="13">
    <w:abstractNumId w:val="10"/>
  </w:num>
  <w:num w:numId="14">
    <w:abstractNumId w:val="18"/>
  </w:num>
  <w:num w:numId="15">
    <w:abstractNumId w:val="24"/>
  </w:num>
  <w:num w:numId="16">
    <w:abstractNumId w:val="30"/>
  </w:num>
  <w:num w:numId="17">
    <w:abstractNumId w:val="20"/>
  </w:num>
  <w:num w:numId="18">
    <w:abstractNumId w:val="19"/>
  </w:num>
  <w:num w:numId="19">
    <w:abstractNumId w:val="31"/>
  </w:num>
  <w:num w:numId="20">
    <w:abstractNumId w:val="22"/>
  </w:num>
  <w:num w:numId="21">
    <w:abstractNumId w:val="29"/>
  </w:num>
  <w:num w:numId="22">
    <w:abstractNumId w:val="4"/>
  </w:num>
  <w:num w:numId="23">
    <w:abstractNumId w:val="8"/>
  </w:num>
  <w:num w:numId="24">
    <w:abstractNumId w:val="33"/>
  </w:num>
  <w:num w:numId="25">
    <w:abstractNumId w:val="41"/>
  </w:num>
  <w:num w:numId="26">
    <w:abstractNumId w:val="0"/>
  </w:num>
  <w:num w:numId="27">
    <w:abstractNumId w:val="32"/>
  </w:num>
  <w:num w:numId="28">
    <w:abstractNumId w:val="25"/>
  </w:num>
  <w:num w:numId="29">
    <w:abstractNumId w:val="11"/>
  </w:num>
  <w:num w:numId="30">
    <w:abstractNumId w:val="14"/>
  </w:num>
  <w:num w:numId="31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0"/>
  </w:num>
  <w:num w:numId="33">
    <w:abstractNumId w:val="17"/>
  </w:num>
  <w:num w:numId="34">
    <w:abstractNumId w:val="2"/>
  </w:num>
  <w:num w:numId="35">
    <w:abstractNumId w:val="7"/>
  </w:num>
  <w:num w:numId="36">
    <w:abstractNumId w:val="28"/>
  </w:num>
  <w:num w:numId="37">
    <w:abstractNumId w:val="34"/>
  </w:num>
  <w:num w:numId="38">
    <w:abstractNumId w:val="38"/>
  </w:num>
  <w:num w:numId="39">
    <w:abstractNumId w:val="15"/>
  </w:num>
  <w:num w:numId="40">
    <w:abstractNumId w:val="27"/>
  </w:num>
  <w:num w:numId="41">
    <w:abstractNumId w:val="9"/>
  </w:num>
  <w:num w:numId="42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4AA"/>
    <w:rsid w:val="005D55F0"/>
    <w:rsid w:val="00702F5E"/>
    <w:rsid w:val="00892F5E"/>
    <w:rsid w:val="009215C9"/>
    <w:rsid w:val="009B5D93"/>
    <w:rsid w:val="00AF74AA"/>
    <w:rsid w:val="00E76328"/>
    <w:rsid w:val="00FE5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10B1F8-77A2-417C-9569-2DF1A5C47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76328"/>
  </w:style>
  <w:style w:type="paragraph" w:styleId="1">
    <w:name w:val="heading 1"/>
    <w:basedOn w:val="a0"/>
    <w:link w:val="10"/>
    <w:qFormat/>
    <w:rsid w:val="00AF74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nhideWhenUsed/>
    <w:rsid w:val="00AF7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rsid w:val="00AF74A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rsid w:val="00AF74A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Body Text"/>
    <w:basedOn w:val="a0"/>
    <w:link w:val="a7"/>
    <w:rsid w:val="00AF74AA"/>
    <w:pPr>
      <w:shd w:val="clear" w:color="auto" w:fill="FFFFFF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Знак"/>
    <w:basedOn w:val="a1"/>
    <w:link w:val="a6"/>
    <w:rsid w:val="00AF74AA"/>
    <w:rPr>
      <w:rFonts w:ascii="Times New Roman" w:eastAsia="Times New Roman" w:hAnsi="Times New Roman" w:cs="Times New Roman"/>
      <w:sz w:val="28"/>
      <w:szCs w:val="24"/>
      <w:shd w:val="clear" w:color="auto" w:fill="FFFFFF"/>
      <w:lang w:eastAsia="ru-RU"/>
    </w:rPr>
  </w:style>
  <w:style w:type="paragraph" w:styleId="2">
    <w:name w:val="Body Text 2"/>
    <w:basedOn w:val="a0"/>
    <w:link w:val="20"/>
    <w:rsid w:val="00AF74AA"/>
    <w:pPr>
      <w:shd w:val="clear" w:color="auto" w:fill="FFFFFF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Cs/>
      <w:color w:val="000000"/>
      <w:sz w:val="28"/>
      <w:szCs w:val="24"/>
    </w:rPr>
  </w:style>
  <w:style w:type="character" w:customStyle="1" w:styleId="20">
    <w:name w:val="Основной текст 2 Знак"/>
    <w:basedOn w:val="a1"/>
    <w:link w:val="2"/>
    <w:rsid w:val="00AF74AA"/>
    <w:rPr>
      <w:rFonts w:ascii="Times New Roman" w:eastAsia="Times New Roman" w:hAnsi="Times New Roman" w:cs="Times New Roman"/>
      <w:bCs/>
      <w:color w:val="000000"/>
      <w:sz w:val="28"/>
      <w:szCs w:val="24"/>
      <w:shd w:val="clear" w:color="auto" w:fill="FFFFFF"/>
    </w:rPr>
  </w:style>
  <w:style w:type="paragraph" w:styleId="3">
    <w:name w:val="Body Text 3"/>
    <w:basedOn w:val="a0"/>
    <w:link w:val="30"/>
    <w:rsid w:val="00AF74AA"/>
    <w:pPr>
      <w:shd w:val="clear" w:color="auto" w:fill="FFFFFF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32"/>
      <w:szCs w:val="28"/>
      <w:lang w:eastAsia="ru-RU"/>
    </w:rPr>
  </w:style>
  <w:style w:type="character" w:customStyle="1" w:styleId="30">
    <w:name w:val="Основной текст 3 Знак"/>
    <w:basedOn w:val="a1"/>
    <w:link w:val="3"/>
    <w:rsid w:val="00AF74AA"/>
    <w:rPr>
      <w:rFonts w:ascii="Times New Roman" w:eastAsia="Times New Roman" w:hAnsi="Times New Roman" w:cs="Times New Roman"/>
      <w:b/>
      <w:bCs/>
      <w:color w:val="000000"/>
      <w:sz w:val="32"/>
      <w:szCs w:val="28"/>
      <w:shd w:val="clear" w:color="auto" w:fill="FFFFFF"/>
      <w:lang w:eastAsia="ru-RU"/>
    </w:rPr>
  </w:style>
  <w:style w:type="paragraph" w:styleId="a8">
    <w:name w:val="header"/>
    <w:basedOn w:val="a0"/>
    <w:link w:val="a9"/>
    <w:uiPriority w:val="99"/>
    <w:rsid w:val="00AF74A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Верхний колонтитул Знак"/>
    <w:basedOn w:val="a1"/>
    <w:link w:val="a8"/>
    <w:uiPriority w:val="99"/>
    <w:rsid w:val="00AF74AA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footer"/>
    <w:basedOn w:val="a0"/>
    <w:link w:val="ab"/>
    <w:uiPriority w:val="99"/>
    <w:rsid w:val="00AF74A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1"/>
    <w:link w:val="aa"/>
    <w:uiPriority w:val="99"/>
    <w:rsid w:val="00AF74A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1"/>
    <w:rsid w:val="00AF74AA"/>
  </w:style>
  <w:style w:type="paragraph" w:customStyle="1" w:styleId="ConsPlusNormal">
    <w:name w:val="ConsPlusNormal"/>
    <w:rsid w:val="00AF74A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AF74A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">
    <w:name w:val="Основной текст 21"/>
    <w:basedOn w:val="a0"/>
    <w:rsid w:val="00AF74AA"/>
    <w:pPr>
      <w:widowControl w:val="0"/>
      <w:overflowPunct w:val="0"/>
      <w:autoSpaceDE w:val="0"/>
      <w:autoSpaceDN w:val="0"/>
      <w:adjustRightInd w:val="0"/>
      <w:spacing w:after="0" w:line="240" w:lineRule="auto"/>
      <w:ind w:firstLine="993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HTML">
    <w:name w:val="HTML Preformatted"/>
    <w:basedOn w:val="a0"/>
    <w:link w:val="HTML0"/>
    <w:rsid w:val="00AF74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AF74A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31">
    <w:name w:val="Body Text Indent 3"/>
    <w:basedOn w:val="a0"/>
    <w:link w:val="32"/>
    <w:rsid w:val="00AF74A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1"/>
    <w:link w:val="31"/>
    <w:rsid w:val="00AF74A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d">
    <w:name w:val="Normal (Web)"/>
    <w:basedOn w:val="a0"/>
    <w:rsid w:val="00AF7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uiPriority w:val="99"/>
    <w:rsid w:val="00AF74AA"/>
    <w:rPr>
      <w:color w:val="0000FF"/>
      <w:u w:val="single"/>
    </w:rPr>
  </w:style>
  <w:style w:type="paragraph" w:customStyle="1" w:styleId="af">
    <w:name w:val="МОН основной"/>
    <w:basedOn w:val="a0"/>
    <w:rsid w:val="00AF74AA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msolistparagraphcxspmiddle">
    <w:name w:val="msolistparagraphcxspmiddle"/>
    <w:basedOn w:val="a0"/>
    <w:rsid w:val="00AF7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0"/>
    <w:link w:val="23"/>
    <w:rsid w:val="00AF74A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1"/>
    <w:link w:val="22"/>
    <w:rsid w:val="00AF74AA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rsid w:val="00AF74AA"/>
  </w:style>
  <w:style w:type="character" w:customStyle="1" w:styleId="apple-converted-space">
    <w:name w:val="apple-converted-space"/>
    <w:rsid w:val="00AF74AA"/>
  </w:style>
  <w:style w:type="paragraph" w:styleId="af0">
    <w:name w:val="footnote text"/>
    <w:basedOn w:val="a0"/>
    <w:link w:val="af1"/>
    <w:rsid w:val="00AF74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1"/>
    <w:link w:val="af0"/>
    <w:rsid w:val="00AF74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AF74AA"/>
    <w:rPr>
      <w:vertAlign w:val="superscript"/>
    </w:rPr>
  </w:style>
  <w:style w:type="paragraph" w:customStyle="1" w:styleId="af3">
    <w:name w:val="a"/>
    <w:basedOn w:val="a0"/>
    <w:rsid w:val="00AF74A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4">
    <w:name w:val="List Paragraph"/>
    <w:basedOn w:val="a0"/>
    <w:uiPriority w:val="34"/>
    <w:qFormat/>
    <w:rsid w:val="00AF74A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Стиль"/>
    <w:rsid w:val="00AF74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Title"/>
    <w:basedOn w:val="a0"/>
    <w:next w:val="a0"/>
    <w:link w:val="af7"/>
    <w:qFormat/>
    <w:rsid w:val="00AF74AA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7">
    <w:name w:val="Название Знак"/>
    <w:basedOn w:val="a1"/>
    <w:link w:val="af6"/>
    <w:rsid w:val="00AF74AA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">
    <w:name w:val="Subtitle"/>
    <w:basedOn w:val="a0"/>
    <w:next w:val="a0"/>
    <w:link w:val="af8"/>
    <w:qFormat/>
    <w:rsid w:val="00AF74AA"/>
    <w:pPr>
      <w:numPr>
        <w:numId w:val="19"/>
      </w:numPr>
      <w:spacing w:after="0" w:line="240" w:lineRule="auto"/>
      <w:ind w:left="0" w:firstLine="709"/>
      <w:jc w:val="both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8">
    <w:name w:val="Подзаголовок Знак"/>
    <w:basedOn w:val="a1"/>
    <w:link w:val="a"/>
    <w:rsid w:val="00AF74AA"/>
    <w:rPr>
      <w:rFonts w:ascii="Times New Roman" w:eastAsia="Times New Roman" w:hAnsi="Times New Roman" w:cs="Times New Roman"/>
      <w:sz w:val="28"/>
      <w:szCs w:val="24"/>
    </w:rPr>
  </w:style>
  <w:style w:type="character" w:styleId="af9">
    <w:name w:val="Strong"/>
    <w:qFormat/>
    <w:rsid w:val="00AF74AA"/>
    <w:rPr>
      <w:b/>
      <w:bCs/>
    </w:rPr>
  </w:style>
  <w:style w:type="character" w:styleId="afa">
    <w:name w:val="FollowedHyperlink"/>
    <w:rsid w:val="00AF74AA"/>
    <w:rPr>
      <w:color w:val="800080"/>
      <w:u w:val="single"/>
    </w:rPr>
  </w:style>
  <w:style w:type="table" w:styleId="afb">
    <w:name w:val="Table Grid"/>
    <w:basedOn w:val="a2"/>
    <w:rsid w:val="00AF74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No Spacing"/>
    <w:uiPriority w:val="1"/>
    <w:qFormat/>
    <w:rsid w:val="00AF74AA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10930</Words>
  <Characters>62305</Characters>
  <Application>Microsoft Office Word</Application>
  <DocSecurity>0</DocSecurity>
  <Lines>519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73089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Urist</dc:creator>
  <cp:lastModifiedBy>Admin</cp:lastModifiedBy>
  <cp:revision>2</cp:revision>
  <dcterms:created xsi:type="dcterms:W3CDTF">2017-10-22T11:42:00Z</dcterms:created>
  <dcterms:modified xsi:type="dcterms:W3CDTF">2017-10-22T11:42:00Z</dcterms:modified>
</cp:coreProperties>
</file>